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6" w:type="dxa"/>
        <w:tblInd w:w="-108" w:type="dxa"/>
        <w:tblLayout w:type="fixed"/>
        <w:tblCellMar>
          <w:left w:w="10" w:type="dxa"/>
          <w:right w:w="10" w:type="dxa"/>
        </w:tblCellMar>
        <w:tblLook w:val="0000" w:firstRow="0" w:lastRow="0" w:firstColumn="0" w:lastColumn="0" w:noHBand="0" w:noVBand="0"/>
      </w:tblPr>
      <w:tblGrid>
        <w:gridCol w:w="10726"/>
      </w:tblGrid>
      <w:tr w:rsidR="00217905" w14:paraId="66A1DFFC" w14:textId="77777777">
        <w:trPr>
          <w:trHeight w:val="6199"/>
        </w:trPr>
        <w:tc>
          <w:tcPr>
            <w:tcW w:w="10726" w:type="dxa"/>
            <w:tcBorders>
              <w:top w:val="single" w:sz="18" w:space="0" w:color="4F81BD"/>
              <w:left w:val="single" w:sz="18" w:space="0" w:color="4F81BD"/>
              <w:bottom w:val="single" w:sz="18" w:space="0" w:color="4F81BD"/>
              <w:right w:val="single" w:sz="18" w:space="0" w:color="4F81BD"/>
            </w:tcBorders>
            <w:tcMar>
              <w:top w:w="0" w:type="dxa"/>
              <w:left w:w="108" w:type="dxa"/>
              <w:bottom w:w="0" w:type="dxa"/>
              <w:right w:w="108" w:type="dxa"/>
            </w:tcMar>
          </w:tcPr>
          <w:p w14:paraId="0876AA86" w14:textId="05DBE680" w:rsidR="00217905" w:rsidRDefault="00EA1804">
            <w:pPr>
              <w:spacing w:before="120" w:after="0" w:line="240" w:lineRule="auto"/>
              <w:rPr>
                <w:b/>
                <w:color w:val="4F81BD"/>
                <w:sz w:val="40"/>
                <w:szCs w:val="40"/>
              </w:rPr>
            </w:pPr>
            <w:r>
              <w:rPr>
                <w:b/>
                <w:color w:val="4F81BD"/>
                <w:sz w:val="40"/>
                <w:szCs w:val="40"/>
              </w:rPr>
              <w:t>Wettbewerb-Einreichung / Competition-Registration</w:t>
            </w:r>
            <w:r>
              <w:rPr>
                <w:b/>
                <w:noProof/>
                <w:color w:val="4F81BD"/>
                <w:sz w:val="40"/>
                <w:szCs w:val="40"/>
              </w:rPr>
              <w:drawing>
                <wp:anchor distT="0" distB="0" distL="114300" distR="114300" simplePos="0" relativeHeight="251658240" behindDoc="1" locked="0" layoutInCell="1" allowOverlap="1" wp14:anchorId="38289910" wp14:editId="0884C598">
                  <wp:simplePos x="0" y="0"/>
                  <wp:positionH relativeFrom="column">
                    <wp:posOffset>5616720</wp:posOffset>
                  </wp:positionH>
                  <wp:positionV relativeFrom="paragraph">
                    <wp:posOffset>133920</wp:posOffset>
                  </wp:positionV>
                  <wp:extent cx="978480" cy="97164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78480" cy="971640"/>
                          </a:xfrm>
                          <a:prstGeom prst="rect">
                            <a:avLst/>
                          </a:prstGeom>
                          <a:noFill/>
                          <a:ln>
                            <a:noFill/>
                            <a:prstDash/>
                          </a:ln>
                        </pic:spPr>
                      </pic:pic>
                    </a:graphicData>
                  </a:graphic>
                </wp:anchor>
              </w:drawing>
            </w:r>
          </w:p>
          <w:p w14:paraId="4B78800A" w14:textId="77777777" w:rsidR="00217905" w:rsidRDefault="00EA1804">
            <w:pPr>
              <w:spacing w:after="0" w:line="240" w:lineRule="auto"/>
              <w:rPr>
                <w:rFonts w:cs="Calibri"/>
                <w:bCs/>
                <w:i/>
                <w:iCs/>
                <w:sz w:val="20"/>
                <w:szCs w:val="20"/>
              </w:rPr>
            </w:pPr>
            <w:r>
              <w:rPr>
                <w:rFonts w:cs="Calibri"/>
                <w:bCs/>
                <w:i/>
                <w:iCs/>
                <w:sz w:val="20"/>
                <w:szCs w:val="20"/>
              </w:rPr>
              <w:t xml:space="preserve">Verbleibt beim Organisator / </w:t>
            </w:r>
            <w:proofErr w:type="spellStart"/>
            <w:r>
              <w:rPr>
                <w:rFonts w:cs="Calibri"/>
                <w:bCs/>
                <w:i/>
                <w:iCs/>
                <w:sz w:val="20"/>
                <w:szCs w:val="20"/>
              </w:rPr>
              <w:t>Remains</w:t>
            </w:r>
            <w:proofErr w:type="spellEnd"/>
            <w:r>
              <w:rPr>
                <w:rFonts w:cs="Calibri"/>
                <w:bCs/>
                <w:i/>
                <w:iCs/>
                <w:sz w:val="20"/>
                <w:szCs w:val="20"/>
              </w:rPr>
              <w:t xml:space="preserve"> </w:t>
            </w:r>
            <w:proofErr w:type="spellStart"/>
            <w:r>
              <w:rPr>
                <w:rFonts w:cs="Calibri"/>
                <w:bCs/>
                <w:i/>
                <w:iCs/>
                <w:sz w:val="20"/>
                <w:szCs w:val="20"/>
              </w:rPr>
              <w:t>with</w:t>
            </w:r>
            <w:proofErr w:type="spellEnd"/>
            <w:r>
              <w:rPr>
                <w:rFonts w:cs="Calibri"/>
                <w:bCs/>
                <w:i/>
                <w:iCs/>
                <w:sz w:val="20"/>
                <w:szCs w:val="20"/>
              </w:rPr>
              <w:t xml:space="preserve"> </w:t>
            </w:r>
            <w:proofErr w:type="spellStart"/>
            <w:r>
              <w:rPr>
                <w:rFonts w:cs="Calibri"/>
                <w:bCs/>
                <w:i/>
                <w:iCs/>
                <w:sz w:val="20"/>
                <w:szCs w:val="20"/>
              </w:rPr>
              <w:t>the</w:t>
            </w:r>
            <w:proofErr w:type="spellEnd"/>
            <w:r>
              <w:rPr>
                <w:rFonts w:cs="Calibri"/>
                <w:bCs/>
                <w:i/>
                <w:iCs/>
                <w:sz w:val="20"/>
                <w:szCs w:val="20"/>
              </w:rPr>
              <w:t xml:space="preserve"> </w:t>
            </w:r>
            <w:proofErr w:type="spellStart"/>
            <w:r>
              <w:rPr>
                <w:rFonts w:cs="Calibri"/>
                <w:bCs/>
                <w:i/>
                <w:iCs/>
                <w:sz w:val="20"/>
                <w:szCs w:val="20"/>
              </w:rPr>
              <w:t>organizer</w:t>
            </w:r>
            <w:proofErr w:type="spellEnd"/>
          </w:p>
          <w:p w14:paraId="68D4E3A9" w14:textId="2CF85F77" w:rsidR="00217905" w:rsidRDefault="00217905">
            <w:pPr>
              <w:tabs>
                <w:tab w:val="right" w:pos="8647"/>
              </w:tabs>
              <w:spacing w:after="0" w:line="240" w:lineRule="auto"/>
              <w:rPr>
                <w:rFonts w:cs="Calibri"/>
                <w:bCs/>
                <w:sz w:val="20"/>
                <w:szCs w:val="20"/>
              </w:rPr>
            </w:pPr>
          </w:p>
          <w:p w14:paraId="4A2EB70A" w14:textId="19427C47" w:rsidR="00217905" w:rsidRDefault="00217905">
            <w:pPr>
              <w:tabs>
                <w:tab w:val="right" w:pos="8647"/>
              </w:tabs>
              <w:spacing w:after="0" w:line="240" w:lineRule="auto"/>
              <w:rPr>
                <w:rFonts w:cs="Calibri"/>
                <w:bCs/>
                <w:sz w:val="20"/>
                <w:szCs w:val="20"/>
              </w:rPr>
            </w:pPr>
          </w:p>
          <w:p w14:paraId="7D30E301" w14:textId="5F9E11D9" w:rsidR="00217905" w:rsidRDefault="00EA1804">
            <w:pPr>
              <w:tabs>
                <w:tab w:val="right" w:pos="8515"/>
              </w:tabs>
              <w:spacing w:after="0" w:line="240" w:lineRule="auto"/>
            </w:pPr>
            <w:r>
              <w:rPr>
                <w:rFonts w:cs="Calibri"/>
                <w:sz w:val="20"/>
                <w:szCs w:val="20"/>
                <w:u w:val="single"/>
              </w:rPr>
              <w:tab/>
            </w:r>
            <w:r>
              <w:rPr>
                <w:rFonts w:cs="Calibri"/>
                <w:sz w:val="20"/>
                <w:szCs w:val="20"/>
                <w:u w:val="single"/>
              </w:rPr>
              <w:br/>
            </w:r>
            <w:r>
              <w:rPr>
                <w:rFonts w:cs="Calibri"/>
                <w:sz w:val="20"/>
                <w:szCs w:val="20"/>
              </w:rPr>
              <w:t xml:space="preserve">Modellbeschreibung / </w:t>
            </w:r>
            <w:proofErr w:type="spellStart"/>
            <w:r>
              <w:rPr>
                <w:rFonts w:cs="Calibri"/>
                <w:sz w:val="20"/>
                <w:szCs w:val="20"/>
              </w:rPr>
              <w:t>model</w:t>
            </w:r>
            <w:proofErr w:type="spellEnd"/>
            <w:r>
              <w:rPr>
                <w:rFonts w:cs="Calibri"/>
                <w:sz w:val="20"/>
                <w:szCs w:val="20"/>
              </w:rPr>
              <w:t xml:space="preserve"> </w:t>
            </w:r>
            <w:proofErr w:type="spellStart"/>
            <w:r>
              <w:rPr>
                <w:rFonts w:cs="Calibri"/>
                <w:sz w:val="20"/>
                <w:szCs w:val="20"/>
              </w:rPr>
              <w:t>description</w:t>
            </w:r>
            <w:proofErr w:type="spellEnd"/>
          </w:p>
          <w:p w14:paraId="57819E8A" w14:textId="2A661C37" w:rsidR="00217905" w:rsidRDefault="00C15200">
            <w:pPr>
              <w:tabs>
                <w:tab w:val="right" w:pos="4263"/>
                <w:tab w:val="left" w:pos="4830"/>
                <w:tab w:val="right" w:pos="8799"/>
              </w:tabs>
              <w:spacing w:after="0" w:line="240" w:lineRule="auto"/>
              <w:rPr>
                <w:rFonts w:cs="Calibri"/>
                <w:sz w:val="20"/>
                <w:szCs w:val="20"/>
                <w:u w:val="single"/>
              </w:rPr>
            </w:pPr>
            <w:r>
              <w:rPr>
                <w:rFonts w:cs="Calibri"/>
                <w:noProof/>
                <w:sz w:val="20"/>
                <w:szCs w:val="20"/>
                <w:u w:val="single"/>
              </w:rPr>
              <mc:AlternateContent>
                <mc:Choice Requires="wpg">
                  <w:drawing>
                    <wp:anchor distT="0" distB="0" distL="114300" distR="114300" simplePos="0" relativeHeight="251661312" behindDoc="0" locked="0" layoutInCell="1" allowOverlap="1" wp14:anchorId="0BA5317F" wp14:editId="229F11E8">
                      <wp:simplePos x="0" y="0"/>
                      <wp:positionH relativeFrom="column">
                        <wp:posOffset>5629910</wp:posOffset>
                      </wp:positionH>
                      <wp:positionV relativeFrom="paragraph">
                        <wp:posOffset>100330</wp:posOffset>
                      </wp:positionV>
                      <wp:extent cx="914400" cy="885825"/>
                      <wp:effectExtent l="0" t="19050" r="0" b="0"/>
                      <wp:wrapNone/>
                      <wp:docPr id="821916877" name="Gruppieren 3"/>
                      <wp:cNvGraphicFramePr/>
                      <a:graphic xmlns:a="http://schemas.openxmlformats.org/drawingml/2006/main">
                        <a:graphicData uri="http://schemas.microsoft.com/office/word/2010/wordprocessingGroup">
                          <wpg:wgp>
                            <wpg:cNvGrpSpPr/>
                            <wpg:grpSpPr>
                              <a:xfrm>
                                <a:off x="0" y="0"/>
                                <a:ext cx="914400" cy="885825"/>
                                <a:chOff x="0" y="0"/>
                                <a:chExt cx="914400" cy="885825"/>
                              </a:xfrm>
                            </wpg:grpSpPr>
                            <wps:wsp>
                              <wps:cNvPr id="265534142" name="Rechteck 1"/>
                              <wps:cNvSpPr/>
                              <wps:spPr>
                                <a:xfrm>
                                  <a:off x="47625" y="0"/>
                                  <a:ext cx="800100" cy="51435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275742" name="Textfeld 2"/>
                              <wps:cNvSpPr txBox="1"/>
                              <wps:spPr>
                                <a:xfrm>
                                  <a:off x="0" y="466725"/>
                                  <a:ext cx="914400" cy="419100"/>
                                </a:xfrm>
                                <a:prstGeom prst="rect">
                                  <a:avLst/>
                                </a:prstGeom>
                                <a:noFill/>
                                <a:ln w="6350">
                                  <a:noFill/>
                                </a:ln>
                              </wps:spPr>
                              <wps:txbx>
                                <w:txbxContent>
                                  <w:p w14:paraId="7ADAE170" w14:textId="20BC90AC" w:rsidR="00C15200" w:rsidRDefault="00C15200" w:rsidP="00C15200">
                                    <w:pPr>
                                      <w:spacing w:line="240" w:lineRule="auto"/>
                                      <w:jc w:val="center"/>
                                    </w:pPr>
                                    <w:r>
                                      <w:rPr>
                                        <w:sz w:val="20"/>
                                        <w:szCs w:val="20"/>
                                      </w:rPr>
                                      <w:t xml:space="preserve">Contest </w:t>
                                    </w:r>
                                    <w:proofErr w:type="spellStart"/>
                                    <w:r>
                                      <w:rPr>
                                        <w:sz w:val="20"/>
                                        <w:szCs w:val="20"/>
                                      </w:rPr>
                                      <w:t>number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A5317F" id="Gruppieren 3" o:spid="_x0000_s1026" style="position:absolute;margin-left:443.3pt;margin-top:7.9pt;width:1in;height:69.75pt;z-index:251661312" coordsize="914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">
                      <v:rect id="Rechteck 1" o:spid="_x0000_s1027" style="position:absolute;left:476;width:8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" filled="f" strokecolor="#0070c0" strokeweight="2.25pt"/>
                      <v:shapetype id="_x0000_t202" coordsize="21600,21600" o:spt="202" path="m,l,21600r21600,l21600,xe">
                        <v:stroke joinstyle="miter"/>
                        <v:path gradientshapeok="t" o:connecttype="rect"/>
                      </v:shapetype>
                      <v:shape id="Textfeld 2" o:spid="_x0000_s1028" type="#_x0000_t202" style="position:absolute;top:4667;width:914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" filled="f" stroked="f" strokeweight=".5pt">
                        <v:textbox>
                          <w:txbxContent>
                            <w:p w14:paraId="7ADAE170" w14:textId="20BC90AC" w:rsidR="00C15200" w:rsidRDefault="00C15200" w:rsidP="00C15200">
                              <w:pPr>
                                <w:spacing w:line="240" w:lineRule="auto"/>
                                <w:jc w:val="center"/>
                              </w:pPr>
                              <w:r>
                                <w:rPr>
                                  <w:sz w:val="20"/>
                                  <w:szCs w:val="20"/>
                                </w:rPr>
                                <w:t xml:space="preserve">Contest </w:t>
                              </w:r>
                              <w:proofErr w:type="spellStart"/>
                              <w:r>
                                <w:rPr>
                                  <w:sz w:val="20"/>
                                  <w:szCs w:val="20"/>
                                </w:rPr>
                                <w:t>number</w:t>
                              </w:r>
                              <w:proofErr w:type="spellEnd"/>
                            </w:p>
                          </w:txbxContent>
                        </v:textbox>
                      </v:shape>
                    </v:group>
                  </w:pict>
                </mc:Fallback>
              </mc:AlternateContent>
            </w:r>
          </w:p>
          <w:p w14:paraId="22ABF3AB" w14:textId="2A6263E3" w:rsidR="00217905" w:rsidRDefault="00217905">
            <w:pPr>
              <w:tabs>
                <w:tab w:val="right" w:pos="4263"/>
                <w:tab w:val="left" w:pos="4830"/>
                <w:tab w:val="right" w:pos="8799"/>
              </w:tabs>
              <w:spacing w:after="0" w:line="240" w:lineRule="auto"/>
              <w:rPr>
                <w:rFonts w:cs="Calibri"/>
                <w:sz w:val="20"/>
                <w:szCs w:val="20"/>
                <w:u w:val="single"/>
              </w:rPr>
            </w:pPr>
          </w:p>
          <w:p w14:paraId="39AFB14D" w14:textId="2A390A2D" w:rsidR="00217905" w:rsidRDefault="00EA1804">
            <w:pPr>
              <w:tabs>
                <w:tab w:val="right" w:pos="1711"/>
                <w:tab w:val="left" w:pos="2562"/>
                <w:tab w:val="right" w:pos="8515"/>
              </w:tabs>
              <w:spacing w:after="0" w:line="240" w:lineRule="auto"/>
            </w:pPr>
            <w:r>
              <w:rPr>
                <w:rFonts w:cs="Calibri"/>
                <w:sz w:val="20"/>
                <w:szCs w:val="20"/>
                <w:u w:val="single"/>
              </w:rPr>
              <w:tab/>
            </w:r>
            <w:r>
              <w:rPr>
                <w:rFonts w:cs="Calibri"/>
                <w:sz w:val="20"/>
                <w:szCs w:val="20"/>
              </w:rPr>
              <w:tab/>
            </w:r>
            <w:r>
              <w:rPr>
                <w:rFonts w:cs="Calibri"/>
                <w:sz w:val="20"/>
                <w:szCs w:val="20"/>
                <w:u w:val="single"/>
              </w:rPr>
              <w:tab/>
            </w:r>
            <w:r>
              <w:rPr>
                <w:rFonts w:cs="Calibri"/>
                <w:sz w:val="20"/>
                <w:szCs w:val="20"/>
                <w:u w:val="single"/>
              </w:rPr>
              <w:br/>
            </w:r>
            <w:r>
              <w:rPr>
                <w:rFonts w:cs="Calibri"/>
                <w:sz w:val="20"/>
                <w:szCs w:val="20"/>
              </w:rPr>
              <w:t xml:space="preserve">Maßstab / </w:t>
            </w:r>
            <w:proofErr w:type="spellStart"/>
            <w:r>
              <w:rPr>
                <w:rFonts w:cs="Calibri"/>
                <w:sz w:val="20"/>
                <w:szCs w:val="20"/>
              </w:rPr>
              <w:t>scale</w:t>
            </w:r>
            <w:proofErr w:type="spellEnd"/>
            <w:r>
              <w:rPr>
                <w:rFonts w:cs="Calibri"/>
                <w:sz w:val="20"/>
                <w:szCs w:val="20"/>
              </w:rPr>
              <w:tab/>
            </w:r>
            <w:r>
              <w:rPr>
                <w:rFonts w:cs="Calibri"/>
                <w:sz w:val="20"/>
                <w:szCs w:val="20"/>
              </w:rPr>
              <w:tab/>
              <w:t xml:space="preserve">Bausatzhersteller / kit </w:t>
            </w:r>
            <w:proofErr w:type="spellStart"/>
            <w:r>
              <w:rPr>
                <w:rFonts w:cs="Calibri"/>
                <w:sz w:val="20"/>
                <w:szCs w:val="20"/>
              </w:rPr>
              <w:t>manufacturer</w:t>
            </w:r>
            <w:proofErr w:type="spellEnd"/>
            <w:r>
              <w:rPr>
                <w:rFonts w:cs="Calibri"/>
                <w:sz w:val="20"/>
                <w:szCs w:val="20"/>
              </w:rPr>
              <w:br/>
            </w:r>
          </w:p>
          <w:p w14:paraId="2431AA12" w14:textId="1A5D1B49" w:rsidR="00217905" w:rsidRDefault="00217905">
            <w:pPr>
              <w:tabs>
                <w:tab w:val="right" w:pos="1711"/>
                <w:tab w:val="left" w:pos="2562"/>
                <w:tab w:val="right" w:pos="8515"/>
              </w:tabs>
              <w:spacing w:after="0" w:line="240" w:lineRule="auto"/>
              <w:rPr>
                <w:rFonts w:cs="Calibri"/>
                <w:sz w:val="20"/>
                <w:szCs w:val="20"/>
                <w:u w:val="single"/>
              </w:rPr>
            </w:pPr>
          </w:p>
          <w:p w14:paraId="205638E0" w14:textId="77777777" w:rsidR="00217905" w:rsidRDefault="00EA1804">
            <w:pPr>
              <w:tabs>
                <w:tab w:val="right" w:pos="4121"/>
                <w:tab w:val="left" w:pos="4830"/>
                <w:tab w:val="right" w:pos="8515"/>
              </w:tabs>
              <w:spacing w:after="0" w:line="240" w:lineRule="auto"/>
            </w:pPr>
            <w:r>
              <w:rPr>
                <w:rFonts w:cs="Calibri"/>
                <w:sz w:val="20"/>
                <w:szCs w:val="20"/>
                <w:u w:val="single"/>
              </w:rPr>
              <w:tab/>
            </w:r>
            <w:r>
              <w:rPr>
                <w:rFonts w:cs="Calibri"/>
                <w:sz w:val="20"/>
                <w:szCs w:val="20"/>
              </w:rPr>
              <w:tab/>
            </w:r>
            <w:r>
              <w:rPr>
                <w:rFonts w:cs="Calibri"/>
                <w:sz w:val="20"/>
                <w:szCs w:val="20"/>
                <w:u w:val="single"/>
              </w:rPr>
              <w:tab/>
            </w:r>
            <w:r>
              <w:rPr>
                <w:rFonts w:cs="Calibri"/>
                <w:sz w:val="20"/>
                <w:szCs w:val="20"/>
              </w:rPr>
              <w:br/>
              <w:t xml:space="preserve">Name / </w:t>
            </w:r>
            <w:proofErr w:type="spellStart"/>
            <w:r>
              <w:rPr>
                <w:rFonts w:cs="Calibri"/>
                <w:sz w:val="20"/>
                <w:szCs w:val="20"/>
              </w:rPr>
              <w:t>name</w:t>
            </w:r>
            <w:proofErr w:type="spellEnd"/>
            <w:r>
              <w:rPr>
                <w:rFonts w:cs="Calibri"/>
                <w:sz w:val="20"/>
                <w:szCs w:val="20"/>
              </w:rPr>
              <w:tab/>
            </w:r>
            <w:r>
              <w:rPr>
                <w:rFonts w:cs="Calibri"/>
                <w:sz w:val="20"/>
                <w:szCs w:val="20"/>
              </w:rPr>
              <w:tab/>
              <w:t xml:space="preserve">Modellbauclub / </w:t>
            </w:r>
            <w:proofErr w:type="spellStart"/>
            <w:r>
              <w:rPr>
                <w:rFonts w:cs="Calibri"/>
                <w:sz w:val="20"/>
                <w:szCs w:val="20"/>
              </w:rPr>
              <w:t>model</w:t>
            </w:r>
            <w:proofErr w:type="spellEnd"/>
            <w:r>
              <w:rPr>
                <w:rFonts w:cs="Calibri"/>
                <w:sz w:val="20"/>
                <w:szCs w:val="20"/>
              </w:rPr>
              <w:t xml:space="preserve"> </w:t>
            </w:r>
            <w:proofErr w:type="spellStart"/>
            <w:r>
              <w:rPr>
                <w:rFonts w:cs="Calibri"/>
                <w:sz w:val="20"/>
                <w:szCs w:val="20"/>
              </w:rPr>
              <w:t>club</w:t>
            </w:r>
            <w:proofErr w:type="spellEnd"/>
          </w:p>
          <w:p w14:paraId="26D0B607" w14:textId="77777777" w:rsidR="00217905" w:rsidRDefault="00217905">
            <w:pPr>
              <w:tabs>
                <w:tab w:val="right" w:pos="4263"/>
                <w:tab w:val="left" w:pos="4830"/>
                <w:tab w:val="right" w:pos="8799"/>
              </w:tabs>
              <w:spacing w:after="0" w:line="240" w:lineRule="auto"/>
              <w:rPr>
                <w:rFonts w:cs="Calibri"/>
                <w:sz w:val="20"/>
                <w:szCs w:val="20"/>
              </w:rPr>
            </w:pPr>
          </w:p>
          <w:p w14:paraId="2FE3FD6A" w14:textId="3E194B4E" w:rsidR="00217905" w:rsidRDefault="00EA1804">
            <w:pPr>
              <w:spacing w:after="0" w:line="240" w:lineRule="auto"/>
              <w:ind w:left="577" w:hanging="425"/>
            </w:pPr>
            <w:r>
              <w:rPr>
                <w:rFonts w:ascii="Segoe UI Symbol" w:eastAsia="MS Gothic" w:hAnsi="Segoe UI Symbol" w:cs="Segoe UI Symbol"/>
                <w:iCs/>
                <w:sz w:val="20"/>
                <w:szCs w:val="20"/>
              </w:rPr>
              <w:t>☐</w:t>
            </w:r>
            <w:r>
              <w:rPr>
                <w:rFonts w:cs="Calibri"/>
                <w:i/>
                <w:sz w:val="20"/>
                <w:szCs w:val="20"/>
              </w:rPr>
              <w:tab/>
              <w:t xml:space="preserve">Ich stimme den Wettbewerbsregeln und der Verarbeitung </w:t>
            </w:r>
            <w:proofErr w:type="gramStart"/>
            <w:r>
              <w:rPr>
                <w:rFonts w:cs="Calibri"/>
                <w:i/>
                <w:sz w:val="20"/>
                <w:szCs w:val="20"/>
              </w:rPr>
              <w:t>meiner personengebunden Daten</w:t>
            </w:r>
            <w:proofErr w:type="gramEnd"/>
            <w:r>
              <w:rPr>
                <w:rFonts w:cs="Calibri"/>
                <w:i/>
                <w:sz w:val="20"/>
                <w:szCs w:val="20"/>
              </w:rPr>
              <w:t xml:space="preserve"> gemäß Rückseite des Anmeldebogens zu. / I </w:t>
            </w:r>
            <w:proofErr w:type="spellStart"/>
            <w:r>
              <w:rPr>
                <w:rFonts w:cs="Calibri"/>
                <w:i/>
                <w:sz w:val="20"/>
                <w:szCs w:val="20"/>
              </w:rPr>
              <w:t>agree</w:t>
            </w:r>
            <w:proofErr w:type="spellEnd"/>
            <w:r>
              <w:rPr>
                <w:rFonts w:cs="Calibri"/>
                <w:i/>
                <w:sz w:val="20"/>
                <w:szCs w:val="20"/>
              </w:rPr>
              <w:t xml:space="preserve"> </w:t>
            </w:r>
            <w:proofErr w:type="spellStart"/>
            <w:r>
              <w:rPr>
                <w:rFonts w:cs="Calibri"/>
                <w:i/>
                <w:sz w:val="20"/>
                <w:szCs w:val="20"/>
              </w:rPr>
              <w:t>to</w:t>
            </w:r>
            <w:proofErr w:type="spellEnd"/>
            <w:r>
              <w:rPr>
                <w:rFonts w:cs="Calibri"/>
                <w:i/>
                <w:sz w:val="20"/>
                <w:szCs w:val="20"/>
              </w:rPr>
              <w:t xml:space="preserve"> </w:t>
            </w:r>
            <w:proofErr w:type="spellStart"/>
            <w:r>
              <w:rPr>
                <w:rFonts w:cs="Calibri"/>
                <w:i/>
                <w:sz w:val="20"/>
                <w:szCs w:val="20"/>
              </w:rPr>
              <w:t>the</w:t>
            </w:r>
            <w:proofErr w:type="spellEnd"/>
            <w:r>
              <w:rPr>
                <w:rFonts w:cs="Calibri"/>
                <w:i/>
                <w:sz w:val="20"/>
                <w:szCs w:val="20"/>
              </w:rPr>
              <w:t xml:space="preserve"> </w:t>
            </w:r>
            <w:proofErr w:type="spellStart"/>
            <w:r>
              <w:rPr>
                <w:rFonts w:cs="Calibri"/>
                <w:i/>
                <w:sz w:val="20"/>
                <w:szCs w:val="20"/>
              </w:rPr>
              <w:t>competition</w:t>
            </w:r>
            <w:proofErr w:type="spellEnd"/>
            <w:r>
              <w:rPr>
                <w:rFonts w:cs="Calibri"/>
                <w:i/>
                <w:sz w:val="20"/>
                <w:szCs w:val="20"/>
              </w:rPr>
              <w:t xml:space="preserve"> </w:t>
            </w:r>
            <w:proofErr w:type="spellStart"/>
            <w:r>
              <w:rPr>
                <w:rFonts w:cs="Calibri"/>
                <w:i/>
                <w:sz w:val="20"/>
                <w:szCs w:val="20"/>
              </w:rPr>
              <w:t>rules</w:t>
            </w:r>
            <w:proofErr w:type="spellEnd"/>
            <w:r>
              <w:rPr>
                <w:rFonts w:cs="Calibri"/>
                <w:i/>
                <w:sz w:val="20"/>
                <w:szCs w:val="20"/>
              </w:rPr>
              <w:t xml:space="preserve"> and </w:t>
            </w:r>
            <w:proofErr w:type="spellStart"/>
            <w:r>
              <w:rPr>
                <w:rFonts w:cs="Calibri"/>
                <w:i/>
                <w:sz w:val="20"/>
                <w:szCs w:val="20"/>
              </w:rPr>
              <w:t>the</w:t>
            </w:r>
            <w:proofErr w:type="spellEnd"/>
            <w:r>
              <w:rPr>
                <w:rFonts w:cs="Calibri"/>
                <w:i/>
                <w:sz w:val="20"/>
                <w:szCs w:val="20"/>
              </w:rPr>
              <w:t xml:space="preserve"> </w:t>
            </w:r>
            <w:proofErr w:type="spellStart"/>
            <w:r>
              <w:rPr>
                <w:rFonts w:cs="Calibri"/>
                <w:i/>
                <w:sz w:val="20"/>
                <w:szCs w:val="20"/>
              </w:rPr>
              <w:t>processing</w:t>
            </w:r>
            <w:proofErr w:type="spellEnd"/>
            <w:r>
              <w:rPr>
                <w:rFonts w:cs="Calibri"/>
                <w:i/>
                <w:sz w:val="20"/>
                <w:szCs w:val="20"/>
              </w:rPr>
              <w:t xml:space="preserve"> </w:t>
            </w:r>
            <w:proofErr w:type="spellStart"/>
            <w:r>
              <w:rPr>
                <w:rFonts w:cs="Calibri"/>
                <w:i/>
                <w:sz w:val="20"/>
                <w:szCs w:val="20"/>
              </w:rPr>
              <w:t>of</w:t>
            </w:r>
            <w:proofErr w:type="spellEnd"/>
            <w:r>
              <w:rPr>
                <w:rFonts w:cs="Calibri"/>
                <w:i/>
                <w:sz w:val="20"/>
                <w:szCs w:val="20"/>
              </w:rPr>
              <w:t xml:space="preserve"> </w:t>
            </w:r>
            <w:proofErr w:type="spellStart"/>
            <w:r>
              <w:rPr>
                <w:rFonts w:cs="Calibri"/>
                <w:i/>
                <w:sz w:val="20"/>
                <w:szCs w:val="20"/>
              </w:rPr>
              <w:t>my</w:t>
            </w:r>
            <w:proofErr w:type="spellEnd"/>
            <w:r>
              <w:rPr>
                <w:rFonts w:cs="Calibri"/>
                <w:i/>
                <w:sz w:val="20"/>
                <w:szCs w:val="20"/>
              </w:rPr>
              <w:t xml:space="preserve"> personal </w:t>
            </w:r>
            <w:proofErr w:type="spellStart"/>
            <w:r>
              <w:rPr>
                <w:rFonts w:cs="Calibri"/>
                <w:i/>
                <w:sz w:val="20"/>
                <w:szCs w:val="20"/>
              </w:rPr>
              <w:t>data</w:t>
            </w:r>
            <w:proofErr w:type="spellEnd"/>
            <w:r>
              <w:rPr>
                <w:rFonts w:cs="Calibri"/>
                <w:i/>
                <w:iCs/>
                <w:sz w:val="20"/>
                <w:szCs w:val="20"/>
              </w:rPr>
              <w:t xml:space="preserve"> </w:t>
            </w:r>
            <w:proofErr w:type="spellStart"/>
            <w:r>
              <w:rPr>
                <w:rFonts w:cs="Calibri"/>
                <w:i/>
                <w:iCs/>
                <w:sz w:val="20"/>
                <w:szCs w:val="20"/>
              </w:rPr>
              <w:t>according</w:t>
            </w:r>
            <w:proofErr w:type="spellEnd"/>
            <w:r>
              <w:rPr>
                <w:rFonts w:cs="Calibri"/>
                <w:i/>
                <w:iCs/>
                <w:sz w:val="20"/>
                <w:szCs w:val="20"/>
              </w:rPr>
              <w:t xml:space="preserve"> </w:t>
            </w:r>
            <w:proofErr w:type="spellStart"/>
            <w:r>
              <w:rPr>
                <w:rFonts w:cs="Calibri"/>
                <w:i/>
                <w:iCs/>
                <w:sz w:val="20"/>
                <w:szCs w:val="20"/>
              </w:rPr>
              <w:t>to</w:t>
            </w:r>
            <w:proofErr w:type="spellEnd"/>
            <w:r>
              <w:rPr>
                <w:rFonts w:cs="Calibri"/>
                <w:i/>
                <w:iCs/>
                <w:sz w:val="20"/>
                <w:szCs w:val="20"/>
              </w:rPr>
              <w:t xml:space="preserve"> </w:t>
            </w:r>
            <w:proofErr w:type="spellStart"/>
            <w:r>
              <w:rPr>
                <w:rFonts w:cs="Calibri"/>
                <w:i/>
                <w:iCs/>
                <w:sz w:val="20"/>
                <w:szCs w:val="20"/>
              </w:rPr>
              <w:t>the</w:t>
            </w:r>
            <w:proofErr w:type="spellEnd"/>
            <w:r>
              <w:rPr>
                <w:rFonts w:cs="Calibri"/>
                <w:i/>
                <w:iCs/>
                <w:sz w:val="20"/>
                <w:szCs w:val="20"/>
              </w:rPr>
              <w:t xml:space="preserve"> back </w:t>
            </w:r>
            <w:proofErr w:type="spellStart"/>
            <w:r>
              <w:rPr>
                <w:rFonts w:cs="Calibri"/>
                <w:i/>
                <w:iCs/>
                <w:sz w:val="20"/>
                <w:szCs w:val="20"/>
              </w:rPr>
              <w:t>of</w:t>
            </w:r>
            <w:proofErr w:type="spellEnd"/>
            <w:r>
              <w:rPr>
                <w:rFonts w:cs="Calibri"/>
                <w:i/>
                <w:iCs/>
                <w:sz w:val="20"/>
                <w:szCs w:val="20"/>
              </w:rPr>
              <w:t xml:space="preserve"> </w:t>
            </w:r>
            <w:proofErr w:type="spellStart"/>
            <w:r>
              <w:rPr>
                <w:rFonts w:cs="Calibri"/>
                <w:i/>
                <w:iCs/>
                <w:sz w:val="20"/>
                <w:szCs w:val="20"/>
              </w:rPr>
              <w:t>the</w:t>
            </w:r>
            <w:proofErr w:type="spellEnd"/>
            <w:r>
              <w:rPr>
                <w:rFonts w:cs="Calibri"/>
                <w:i/>
                <w:iCs/>
                <w:sz w:val="20"/>
                <w:szCs w:val="20"/>
              </w:rPr>
              <w:t xml:space="preserve"> </w:t>
            </w:r>
            <w:proofErr w:type="spellStart"/>
            <w:r>
              <w:rPr>
                <w:rFonts w:cs="Calibri"/>
                <w:i/>
                <w:iCs/>
                <w:sz w:val="20"/>
                <w:szCs w:val="20"/>
              </w:rPr>
              <w:t>registration</w:t>
            </w:r>
            <w:proofErr w:type="spellEnd"/>
            <w:r>
              <w:rPr>
                <w:rFonts w:cs="Calibri"/>
                <w:i/>
                <w:iCs/>
                <w:sz w:val="20"/>
                <w:szCs w:val="20"/>
              </w:rPr>
              <w:t xml:space="preserve"> </w:t>
            </w:r>
            <w:proofErr w:type="spellStart"/>
            <w:r>
              <w:rPr>
                <w:rFonts w:cs="Calibri"/>
                <w:i/>
                <w:iCs/>
                <w:sz w:val="20"/>
                <w:szCs w:val="20"/>
              </w:rPr>
              <w:t>form</w:t>
            </w:r>
            <w:proofErr w:type="spellEnd"/>
            <w:r>
              <w:rPr>
                <w:rFonts w:cs="Calibri"/>
                <w:i/>
                <w:sz w:val="20"/>
                <w:szCs w:val="20"/>
              </w:rPr>
              <w:t>.</w:t>
            </w:r>
          </w:p>
          <w:p w14:paraId="587DA14D" w14:textId="54C1641C" w:rsidR="00217905" w:rsidRDefault="00EA1804">
            <w:pPr>
              <w:spacing w:after="0" w:line="240" w:lineRule="auto"/>
              <w:ind w:left="577" w:hanging="425"/>
            </w:pPr>
            <w:r>
              <w:rPr>
                <w:rFonts w:ascii="MS Gothic" w:eastAsia="MS Gothic" w:hAnsi="MS Gothic" w:cs="Calibri"/>
                <w:iCs/>
                <w:sz w:val="20"/>
                <w:szCs w:val="20"/>
              </w:rPr>
              <w:t>☐</w:t>
            </w:r>
            <w:r>
              <w:rPr>
                <w:rFonts w:cs="Calibri"/>
                <w:iCs/>
                <w:sz w:val="20"/>
                <w:szCs w:val="20"/>
              </w:rPr>
              <w:tab/>
            </w:r>
            <w:r>
              <w:rPr>
                <w:rFonts w:cs="Calibri"/>
                <w:i/>
                <w:sz w:val="20"/>
                <w:szCs w:val="20"/>
              </w:rPr>
              <w:t>(optional)</w:t>
            </w:r>
            <w:r>
              <w:rPr>
                <w:rFonts w:cs="Calibri"/>
                <w:iCs/>
                <w:sz w:val="20"/>
                <w:szCs w:val="20"/>
              </w:rPr>
              <w:t xml:space="preserve"> </w:t>
            </w:r>
            <w:r>
              <w:rPr>
                <w:rFonts w:cs="Calibri"/>
                <w:i/>
                <w:sz w:val="20"/>
                <w:szCs w:val="20"/>
              </w:rPr>
              <w:t>Ich stimme der Veröffentlichung meines Namens auf der Internetseite der I.P.M.S. Deutschland e.V. zu. /</w:t>
            </w:r>
            <w:r>
              <w:rPr>
                <w:rFonts w:cs="Calibri"/>
                <w:i/>
                <w:sz w:val="20"/>
                <w:szCs w:val="20"/>
              </w:rPr>
              <w:br/>
              <w:t xml:space="preserve">I </w:t>
            </w:r>
            <w:proofErr w:type="spellStart"/>
            <w:r>
              <w:rPr>
                <w:rFonts w:cs="Calibri"/>
                <w:i/>
                <w:sz w:val="20"/>
                <w:szCs w:val="20"/>
              </w:rPr>
              <w:t>agree</w:t>
            </w:r>
            <w:proofErr w:type="spellEnd"/>
            <w:r>
              <w:rPr>
                <w:rFonts w:cs="Calibri"/>
                <w:i/>
                <w:sz w:val="20"/>
                <w:szCs w:val="20"/>
              </w:rPr>
              <w:t xml:space="preserve"> </w:t>
            </w:r>
            <w:proofErr w:type="spellStart"/>
            <w:r>
              <w:rPr>
                <w:rFonts w:cs="Calibri"/>
                <w:i/>
                <w:sz w:val="20"/>
                <w:szCs w:val="20"/>
              </w:rPr>
              <w:t>to</w:t>
            </w:r>
            <w:proofErr w:type="spellEnd"/>
            <w:r>
              <w:rPr>
                <w:rFonts w:cs="Calibri"/>
                <w:i/>
                <w:sz w:val="20"/>
                <w:szCs w:val="20"/>
              </w:rPr>
              <w:t xml:space="preserve"> </w:t>
            </w:r>
            <w:proofErr w:type="spellStart"/>
            <w:r>
              <w:rPr>
                <w:rFonts w:cs="Calibri"/>
                <w:i/>
                <w:sz w:val="20"/>
                <w:szCs w:val="20"/>
              </w:rPr>
              <w:t>the</w:t>
            </w:r>
            <w:proofErr w:type="spellEnd"/>
            <w:r>
              <w:rPr>
                <w:rFonts w:cs="Calibri"/>
                <w:i/>
                <w:sz w:val="20"/>
                <w:szCs w:val="20"/>
              </w:rPr>
              <w:t xml:space="preserve"> </w:t>
            </w:r>
            <w:proofErr w:type="spellStart"/>
            <w:r>
              <w:rPr>
                <w:rFonts w:cs="Calibri"/>
                <w:i/>
                <w:sz w:val="20"/>
                <w:szCs w:val="20"/>
              </w:rPr>
              <w:t>publication</w:t>
            </w:r>
            <w:proofErr w:type="spellEnd"/>
            <w:r>
              <w:rPr>
                <w:rFonts w:cs="Calibri"/>
                <w:i/>
                <w:sz w:val="20"/>
                <w:szCs w:val="20"/>
              </w:rPr>
              <w:t xml:space="preserve"> </w:t>
            </w:r>
            <w:proofErr w:type="spellStart"/>
            <w:r>
              <w:rPr>
                <w:rFonts w:cs="Calibri"/>
                <w:i/>
                <w:sz w:val="20"/>
                <w:szCs w:val="20"/>
              </w:rPr>
              <w:t>of</w:t>
            </w:r>
            <w:proofErr w:type="spellEnd"/>
            <w:r>
              <w:rPr>
                <w:rFonts w:cs="Calibri"/>
                <w:i/>
                <w:sz w:val="20"/>
                <w:szCs w:val="20"/>
              </w:rPr>
              <w:t xml:space="preserve"> </w:t>
            </w:r>
            <w:proofErr w:type="spellStart"/>
            <w:r>
              <w:rPr>
                <w:rFonts w:cs="Calibri"/>
                <w:i/>
                <w:sz w:val="20"/>
                <w:szCs w:val="20"/>
              </w:rPr>
              <w:t>my</w:t>
            </w:r>
            <w:proofErr w:type="spellEnd"/>
            <w:r>
              <w:rPr>
                <w:rFonts w:cs="Calibri"/>
                <w:i/>
                <w:sz w:val="20"/>
                <w:szCs w:val="20"/>
              </w:rPr>
              <w:t xml:space="preserve"> </w:t>
            </w:r>
            <w:proofErr w:type="spellStart"/>
            <w:r>
              <w:rPr>
                <w:rFonts w:cs="Calibri"/>
                <w:i/>
                <w:sz w:val="20"/>
                <w:szCs w:val="20"/>
              </w:rPr>
              <w:t>name</w:t>
            </w:r>
            <w:proofErr w:type="spellEnd"/>
            <w:r>
              <w:rPr>
                <w:rFonts w:cs="Calibri"/>
                <w:i/>
                <w:sz w:val="20"/>
                <w:szCs w:val="20"/>
              </w:rPr>
              <w:t xml:space="preserve"> on </w:t>
            </w:r>
            <w:r>
              <w:rPr>
                <w:rFonts w:cs="Calibri"/>
                <w:i/>
                <w:sz w:val="20"/>
                <w:szCs w:val="20"/>
              </w:rPr>
              <w:br/>
            </w:r>
            <w:proofErr w:type="spellStart"/>
            <w:r>
              <w:rPr>
                <w:rFonts w:cs="Calibri"/>
                <w:i/>
                <w:sz w:val="20"/>
                <w:szCs w:val="20"/>
              </w:rPr>
              <w:t>the</w:t>
            </w:r>
            <w:proofErr w:type="spellEnd"/>
            <w:r>
              <w:rPr>
                <w:rFonts w:cs="Calibri"/>
                <w:i/>
                <w:sz w:val="20"/>
                <w:szCs w:val="20"/>
              </w:rPr>
              <w:t xml:space="preserve"> </w:t>
            </w:r>
            <w:proofErr w:type="spellStart"/>
            <w:r>
              <w:rPr>
                <w:rFonts w:cs="Calibri"/>
                <w:i/>
                <w:sz w:val="20"/>
                <w:szCs w:val="20"/>
              </w:rPr>
              <w:t>website</w:t>
            </w:r>
            <w:proofErr w:type="spellEnd"/>
            <w:r>
              <w:rPr>
                <w:rFonts w:cs="Calibri"/>
                <w:i/>
                <w:sz w:val="20"/>
                <w:szCs w:val="20"/>
              </w:rPr>
              <w:t xml:space="preserve"> </w:t>
            </w:r>
            <w:proofErr w:type="spellStart"/>
            <w:r>
              <w:rPr>
                <w:rFonts w:cs="Calibri"/>
                <w:i/>
                <w:sz w:val="20"/>
                <w:szCs w:val="20"/>
              </w:rPr>
              <w:t>of</w:t>
            </w:r>
            <w:proofErr w:type="spellEnd"/>
            <w:r>
              <w:rPr>
                <w:rFonts w:cs="Calibri"/>
                <w:i/>
                <w:sz w:val="20"/>
                <w:szCs w:val="20"/>
              </w:rPr>
              <w:t xml:space="preserve"> I.P.M.S. Deutschland e.V.</w:t>
            </w:r>
          </w:p>
        </w:tc>
      </w:tr>
    </w:tbl>
    <w:p w14:paraId="6B1ABEA8" w14:textId="0F98D546" w:rsidR="00217905" w:rsidRDefault="00217905">
      <w:pPr>
        <w:spacing w:after="0" w:line="240" w:lineRule="auto"/>
        <w:rPr>
          <w:sz w:val="24"/>
          <w:szCs w:val="24"/>
        </w:rPr>
      </w:pPr>
    </w:p>
    <w:tbl>
      <w:tblPr>
        <w:tblW w:w="10726" w:type="dxa"/>
        <w:tblInd w:w="-108" w:type="dxa"/>
        <w:tblLayout w:type="fixed"/>
        <w:tblCellMar>
          <w:left w:w="10" w:type="dxa"/>
          <w:right w:w="10" w:type="dxa"/>
        </w:tblCellMar>
        <w:tblLook w:val="0000" w:firstRow="0" w:lastRow="0" w:firstColumn="0" w:lastColumn="0" w:noHBand="0" w:noVBand="0"/>
      </w:tblPr>
      <w:tblGrid>
        <w:gridCol w:w="10726"/>
      </w:tblGrid>
      <w:tr w:rsidR="00217905" w14:paraId="696CBB2E" w14:textId="77777777">
        <w:tc>
          <w:tcPr>
            <w:tcW w:w="10726" w:type="dxa"/>
            <w:tcBorders>
              <w:top w:val="single" w:sz="18" w:space="0" w:color="4F81BD"/>
              <w:left w:val="single" w:sz="18" w:space="0" w:color="4F81BD"/>
              <w:bottom w:val="single" w:sz="18" w:space="0" w:color="4F81BD"/>
              <w:right w:val="single" w:sz="18" w:space="0" w:color="4F81BD"/>
            </w:tcBorders>
            <w:tcMar>
              <w:top w:w="0" w:type="dxa"/>
              <w:left w:w="108" w:type="dxa"/>
              <w:bottom w:w="0" w:type="dxa"/>
              <w:right w:w="108" w:type="dxa"/>
            </w:tcMar>
          </w:tcPr>
          <w:p w14:paraId="7C111363" w14:textId="77777777" w:rsidR="00217905" w:rsidRDefault="00EA1804">
            <w:pPr>
              <w:spacing w:before="120" w:after="0" w:line="240" w:lineRule="auto"/>
              <w:rPr>
                <w:b/>
                <w:color w:val="4F81BD"/>
                <w:sz w:val="40"/>
                <w:szCs w:val="40"/>
              </w:rPr>
            </w:pPr>
            <w:r>
              <w:rPr>
                <w:b/>
                <w:color w:val="4F81BD"/>
                <w:sz w:val="40"/>
                <w:szCs w:val="40"/>
              </w:rPr>
              <w:t>Modellinformation / Model Details</w:t>
            </w:r>
            <w:r>
              <w:rPr>
                <w:b/>
                <w:noProof/>
                <w:color w:val="4F81BD"/>
                <w:sz w:val="40"/>
                <w:szCs w:val="40"/>
              </w:rPr>
              <w:drawing>
                <wp:anchor distT="0" distB="0" distL="114300" distR="114300" simplePos="0" relativeHeight="251659264" behindDoc="1" locked="0" layoutInCell="1" allowOverlap="1" wp14:anchorId="689D1655" wp14:editId="6D6EAAF8">
                  <wp:simplePos x="0" y="0"/>
                  <wp:positionH relativeFrom="column">
                    <wp:posOffset>5616720</wp:posOffset>
                  </wp:positionH>
                  <wp:positionV relativeFrom="paragraph">
                    <wp:posOffset>133200</wp:posOffset>
                  </wp:positionV>
                  <wp:extent cx="978480" cy="971640"/>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978480" cy="971640"/>
                          </a:xfrm>
                          <a:prstGeom prst="rect">
                            <a:avLst/>
                          </a:prstGeom>
                          <a:noFill/>
                          <a:ln>
                            <a:noFill/>
                            <a:prstDash/>
                          </a:ln>
                        </pic:spPr>
                      </pic:pic>
                    </a:graphicData>
                  </a:graphic>
                </wp:anchor>
              </w:drawing>
            </w:r>
          </w:p>
          <w:p w14:paraId="3621AD95" w14:textId="77777777" w:rsidR="00217905" w:rsidRDefault="00EA1804">
            <w:pPr>
              <w:spacing w:after="0" w:line="240" w:lineRule="auto"/>
              <w:rPr>
                <w:i/>
                <w:sz w:val="20"/>
                <w:szCs w:val="20"/>
              </w:rPr>
            </w:pPr>
            <w:r>
              <w:rPr>
                <w:i/>
                <w:sz w:val="20"/>
                <w:szCs w:val="20"/>
              </w:rPr>
              <w:t>Bitte legen Sie diese Information zu Ihrem Modell am Ausstellungstisch. /</w:t>
            </w:r>
          </w:p>
          <w:p w14:paraId="450D0745" w14:textId="1A5BC707" w:rsidR="00217905" w:rsidRDefault="00EA1804">
            <w:pPr>
              <w:spacing w:after="0" w:line="240" w:lineRule="auto"/>
              <w:rPr>
                <w:i/>
                <w:sz w:val="20"/>
                <w:szCs w:val="20"/>
                <w:lang w:val="en-GB"/>
              </w:rPr>
            </w:pPr>
            <w:r>
              <w:rPr>
                <w:i/>
                <w:sz w:val="20"/>
                <w:szCs w:val="20"/>
                <w:lang w:val="en-GB"/>
              </w:rPr>
              <w:t>Please place this information with your model on the display table.</w:t>
            </w:r>
          </w:p>
          <w:p w14:paraId="1FDCA940" w14:textId="77777777" w:rsidR="00217905" w:rsidRDefault="00217905">
            <w:pPr>
              <w:spacing w:after="0" w:line="240" w:lineRule="auto"/>
              <w:rPr>
                <w:iCs/>
                <w:sz w:val="20"/>
                <w:szCs w:val="20"/>
                <w:lang w:val="en-GB"/>
              </w:rPr>
            </w:pPr>
          </w:p>
          <w:p w14:paraId="6F55C527" w14:textId="77777777" w:rsidR="00217905" w:rsidRDefault="00217905">
            <w:pPr>
              <w:spacing w:after="0" w:line="240" w:lineRule="auto"/>
              <w:rPr>
                <w:sz w:val="20"/>
                <w:szCs w:val="20"/>
                <w:lang w:val="en-GB"/>
              </w:rPr>
            </w:pPr>
          </w:p>
          <w:p w14:paraId="48795F41" w14:textId="4BEA2617" w:rsidR="00217905" w:rsidRDefault="00C15200">
            <w:pPr>
              <w:tabs>
                <w:tab w:val="right" w:pos="8515"/>
              </w:tabs>
              <w:spacing w:after="0" w:line="240" w:lineRule="auto"/>
            </w:pPr>
            <w:r>
              <w:rPr>
                <w:rFonts w:cs="Calibri"/>
                <w:noProof/>
                <w:sz w:val="20"/>
                <w:szCs w:val="20"/>
                <w:u w:val="single"/>
              </w:rPr>
              <mc:AlternateContent>
                <mc:Choice Requires="wpg">
                  <w:drawing>
                    <wp:anchor distT="0" distB="0" distL="114300" distR="114300" simplePos="0" relativeHeight="251665408" behindDoc="0" locked="0" layoutInCell="1" allowOverlap="1" wp14:anchorId="70243E29" wp14:editId="29AC21F0">
                      <wp:simplePos x="0" y="0"/>
                      <wp:positionH relativeFrom="column">
                        <wp:posOffset>5665470</wp:posOffset>
                      </wp:positionH>
                      <wp:positionV relativeFrom="paragraph">
                        <wp:posOffset>180975</wp:posOffset>
                      </wp:positionV>
                      <wp:extent cx="914400" cy="885825"/>
                      <wp:effectExtent l="0" t="19050" r="0" b="0"/>
                      <wp:wrapNone/>
                      <wp:docPr id="1928095497" name="Gruppieren 3"/>
                      <wp:cNvGraphicFramePr/>
                      <a:graphic xmlns:a="http://schemas.openxmlformats.org/drawingml/2006/main">
                        <a:graphicData uri="http://schemas.microsoft.com/office/word/2010/wordprocessingGroup">
                          <wpg:wgp>
                            <wpg:cNvGrpSpPr/>
                            <wpg:grpSpPr>
                              <a:xfrm>
                                <a:off x="0" y="0"/>
                                <a:ext cx="914400" cy="885825"/>
                                <a:chOff x="0" y="0"/>
                                <a:chExt cx="914400" cy="885825"/>
                              </a:xfrm>
                            </wpg:grpSpPr>
                            <wps:wsp>
                              <wps:cNvPr id="810201778" name="Rechteck 1"/>
                              <wps:cNvSpPr/>
                              <wps:spPr>
                                <a:xfrm>
                                  <a:off x="47625" y="0"/>
                                  <a:ext cx="800100" cy="51435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1174151" name="Textfeld 2"/>
                              <wps:cNvSpPr txBox="1"/>
                              <wps:spPr>
                                <a:xfrm>
                                  <a:off x="0" y="466725"/>
                                  <a:ext cx="914400" cy="419100"/>
                                </a:xfrm>
                                <a:prstGeom prst="rect">
                                  <a:avLst/>
                                </a:prstGeom>
                                <a:noFill/>
                                <a:ln w="6350">
                                  <a:noFill/>
                                </a:ln>
                              </wps:spPr>
                              <wps:txbx>
                                <w:txbxContent>
                                  <w:p w14:paraId="4EFF4424" w14:textId="388E9AC8" w:rsidR="00C15200" w:rsidRDefault="00C15200" w:rsidP="00C15200">
                                    <w:pPr>
                                      <w:spacing w:line="240" w:lineRule="auto"/>
                                      <w:jc w:val="center"/>
                                    </w:pPr>
                                    <w:r>
                                      <w:rPr>
                                        <w:sz w:val="20"/>
                                        <w:szCs w:val="20"/>
                                      </w:rPr>
                                      <w:t xml:space="preserve">Contest </w:t>
                                    </w:r>
                                    <w:proofErr w:type="spellStart"/>
                                    <w:r>
                                      <w:rPr>
                                        <w:sz w:val="20"/>
                                        <w:szCs w:val="20"/>
                                      </w:rPr>
                                      <w:t>number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243E29" id="_x0000_s1029" style="position:absolute;margin-left:446.1pt;margin-top:14.25pt;width:1in;height:69.75pt;z-index:251665408" coordsize="914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">
                      <v:rect id="Rechteck 1" o:spid="_x0000_s1030" style="position:absolute;left:476;width:8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" filled="f" strokecolor="#0070c0" strokeweight="2.25pt"/>
                      <v:shape id="Textfeld 2" o:spid="_x0000_s1031" type="#_x0000_t202" style="position:absolute;top:4667;width:914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" filled="f" stroked="f" strokeweight=".5pt">
                        <v:textbox>
                          <w:txbxContent>
                            <w:p w14:paraId="4EFF4424" w14:textId="388E9AC8" w:rsidR="00C15200" w:rsidRDefault="00C15200" w:rsidP="00C15200">
                              <w:pPr>
                                <w:spacing w:line="240" w:lineRule="auto"/>
                                <w:jc w:val="center"/>
                              </w:pPr>
                              <w:r>
                                <w:rPr>
                                  <w:sz w:val="20"/>
                                  <w:szCs w:val="20"/>
                                </w:rPr>
                                <w:t xml:space="preserve">Contest </w:t>
                              </w:r>
                              <w:proofErr w:type="spellStart"/>
                              <w:r>
                                <w:rPr>
                                  <w:sz w:val="20"/>
                                  <w:szCs w:val="20"/>
                                </w:rPr>
                                <w:t>number</w:t>
                              </w:r>
                              <w:proofErr w:type="spellEnd"/>
                            </w:p>
                          </w:txbxContent>
                        </v:textbox>
                      </v:shape>
                    </v:group>
                  </w:pict>
                </mc:Fallback>
              </mc:AlternateContent>
            </w:r>
            <w:r w:rsidR="00EA1804" w:rsidRPr="000E7A2D">
              <w:rPr>
                <w:u w:val="single"/>
                <w:lang w:val="en-US"/>
              </w:rPr>
              <w:tab/>
            </w:r>
            <w:r w:rsidR="00EA1804" w:rsidRPr="00C15200">
              <w:rPr>
                <w:lang w:val="en-US"/>
              </w:rPr>
              <w:br/>
            </w:r>
            <w:r w:rsidR="00EA1804">
              <w:rPr>
                <w:sz w:val="20"/>
                <w:szCs w:val="20"/>
              </w:rPr>
              <w:t xml:space="preserve">Modellbeschreibung (inkl. Materialien und Scratch) / </w:t>
            </w:r>
            <w:proofErr w:type="spellStart"/>
            <w:r w:rsidR="00EA1804">
              <w:rPr>
                <w:sz w:val="20"/>
                <w:szCs w:val="20"/>
              </w:rPr>
              <w:t>model</w:t>
            </w:r>
            <w:proofErr w:type="spellEnd"/>
            <w:r w:rsidR="00EA1804">
              <w:rPr>
                <w:sz w:val="20"/>
                <w:szCs w:val="20"/>
              </w:rPr>
              <w:t xml:space="preserve"> </w:t>
            </w:r>
            <w:proofErr w:type="spellStart"/>
            <w:r w:rsidR="00EA1804">
              <w:rPr>
                <w:sz w:val="20"/>
                <w:szCs w:val="20"/>
              </w:rPr>
              <w:t>description</w:t>
            </w:r>
            <w:proofErr w:type="spellEnd"/>
            <w:r w:rsidR="00EA1804">
              <w:rPr>
                <w:sz w:val="20"/>
                <w:szCs w:val="20"/>
              </w:rPr>
              <w:t xml:space="preserve"> (incl. </w:t>
            </w:r>
            <w:proofErr w:type="spellStart"/>
            <w:r w:rsidR="00EA1804">
              <w:rPr>
                <w:sz w:val="20"/>
                <w:szCs w:val="20"/>
              </w:rPr>
              <w:t>materials</w:t>
            </w:r>
            <w:proofErr w:type="spellEnd"/>
            <w:r w:rsidR="00EA1804">
              <w:rPr>
                <w:sz w:val="20"/>
                <w:szCs w:val="20"/>
              </w:rPr>
              <w:t xml:space="preserve"> and scratch)</w:t>
            </w:r>
          </w:p>
          <w:p w14:paraId="734824A4" w14:textId="20DFFC98" w:rsidR="00217905" w:rsidRDefault="00217905">
            <w:pPr>
              <w:spacing w:after="0" w:line="240" w:lineRule="auto"/>
              <w:rPr>
                <w:sz w:val="20"/>
                <w:szCs w:val="20"/>
              </w:rPr>
            </w:pPr>
          </w:p>
          <w:p w14:paraId="31B2943A" w14:textId="007B8675" w:rsidR="00217905" w:rsidRDefault="00217905">
            <w:pPr>
              <w:spacing w:after="0" w:line="240" w:lineRule="auto"/>
              <w:rPr>
                <w:sz w:val="20"/>
                <w:szCs w:val="20"/>
              </w:rPr>
            </w:pPr>
          </w:p>
          <w:p w14:paraId="2AED373C" w14:textId="467AE0E7" w:rsidR="00217905" w:rsidRDefault="00EA1804">
            <w:pPr>
              <w:tabs>
                <w:tab w:val="right" w:pos="1711"/>
                <w:tab w:val="left" w:pos="2562"/>
                <w:tab w:val="right" w:pos="8515"/>
              </w:tabs>
              <w:spacing w:after="120" w:line="240" w:lineRule="auto"/>
            </w:pPr>
            <w:r>
              <w:rPr>
                <w:sz w:val="20"/>
                <w:szCs w:val="20"/>
                <w:u w:val="single"/>
              </w:rPr>
              <w:tab/>
            </w:r>
            <w:r>
              <w:rPr>
                <w:sz w:val="20"/>
                <w:szCs w:val="20"/>
              </w:rPr>
              <w:tab/>
            </w:r>
            <w:r>
              <w:rPr>
                <w:sz w:val="20"/>
                <w:szCs w:val="20"/>
                <w:u w:val="single"/>
              </w:rPr>
              <w:tab/>
            </w:r>
            <w:r>
              <w:rPr>
                <w:sz w:val="20"/>
                <w:szCs w:val="20"/>
              </w:rPr>
              <w:br/>
              <w:t xml:space="preserve">Maßstab / </w:t>
            </w:r>
            <w:proofErr w:type="spellStart"/>
            <w:r>
              <w:rPr>
                <w:sz w:val="20"/>
                <w:szCs w:val="20"/>
              </w:rPr>
              <w:t>scale</w:t>
            </w:r>
            <w:proofErr w:type="spellEnd"/>
            <w:r>
              <w:rPr>
                <w:sz w:val="20"/>
                <w:szCs w:val="20"/>
              </w:rPr>
              <w:tab/>
            </w:r>
            <w:r>
              <w:rPr>
                <w:sz w:val="20"/>
                <w:szCs w:val="20"/>
              </w:rPr>
              <w:tab/>
              <w:t xml:space="preserve">Bausatzhersteller / kit </w:t>
            </w:r>
            <w:proofErr w:type="spellStart"/>
            <w:r>
              <w:rPr>
                <w:sz w:val="20"/>
                <w:szCs w:val="20"/>
              </w:rPr>
              <w:t>manufacturer</w:t>
            </w:r>
            <w:proofErr w:type="spellEnd"/>
          </w:p>
        </w:tc>
      </w:tr>
    </w:tbl>
    <w:p w14:paraId="0B55D15F" w14:textId="123AF50D" w:rsidR="00217905" w:rsidRDefault="00217905">
      <w:pPr>
        <w:spacing w:after="0" w:line="240" w:lineRule="auto"/>
        <w:rPr>
          <w:sz w:val="24"/>
          <w:szCs w:val="24"/>
        </w:rPr>
      </w:pPr>
    </w:p>
    <w:tbl>
      <w:tblPr>
        <w:tblW w:w="10726" w:type="dxa"/>
        <w:tblInd w:w="-108" w:type="dxa"/>
        <w:tblLayout w:type="fixed"/>
        <w:tblCellMar>
          <w:left w:w="10" w:type="dxa"/>
          <w:right w:w="10" w:type="dxa"/>
        </w:tblCellMar>
        <w:tblLook w:val="0000" w:firstRow="0" w:lastRow="0" w:firstColumn="0" w:lastColumn="0" w:noHBand="0" w:noVBand="0"/>
      </w:tblPr>
      <w:tblGrid>
        <w:gridCol w:w="10726"/>
      </w:tblGrid>
      <w:tr w:rsidR="00217905" w:rsidRPr="00C15200" w14:paraId="0633C2A5" w14:textId="77777777">
        <w:trPr>
          <w:trHeight w:val="5207"/>
        </w:trPr>
        <w:tc>
          <w:tcPr>
            <w:tcW w:w="10726" w:type="dxa"/>
            <w:tcBorders>
              <w:top w:val="single" w:sz="18" w:space="0" w:color="4F81BD"/>
              <w:left w:val="single" w:sz="18" w:space="0" w:color="4F81BD"/>
              <w:bottom w:val="single" w:sz="18" w:space="0" w:color="4F81BD"/>
              <w:right w:val="single" w:sz="18" w:space="0" w:color="4F81BD"/>
            </w:tcBorders>
            <w:tcMar>
              <w:top w:w="0" w:type="dxa"/>
              <w:left w:w="108" w:type="dxa"/>
              <w:bottom w:w="0" w:type="dxa"/>
              <w:right w:w="108" w:type="dxa"/>
            </w:tcMar>
          </w:tcPr>
          <w:p w14:paraId="764DCE13" w14:textId="43EEEDDE" w:rsidR="00217905" w:rsidRDefault="00EA1804">
            <w:pPr>
              <w:spacing w:before="120" w:after="0" w:line="240" w:lineRule="auto"/>
              <w:rPr>
                <w:b/>
                <w:color w:val="4F81BD"/>
                <w:sz w:val="40"/>
                <w:szCs w:val="40"/>
              </w:rPr>
            </w:pPr>
            <w:r>
              <w:rPr>
                <w:b/>
                <w:color w:val="4F81BD"/>
                <w:sz w:val="40"/>
                <w:szCs w:val="40"/>
              </w:rPr>
              <w:t>Kontrollabschnitt / Control Slip</w:t>
            </w:r>
            <w:r>
              <w:rPr>
                <w:b/>
                <w:noProof/>
                <w:color w:val="4F81BD"/>
                <w:sz w:val="40"/>
                <w:szCs w:val="40"/>
              </w:rPr>
              <w:drawing>
                <wp:anchor distT="0" distB="0" distL="114300" distR="114300" simplePos="0" relativeHeight="2" behindDoc="1" locked="0" layoutInCell="1" allowOverlap="1" wp14:anchorId="49A1E21B" wp14:editId="626C02F1">
                  <wp:simplePos x="0" y="0"/>
                  <wp:positionH relativeFrom="column">
                    <wp:posOffset>5616720</wp:posOffset>
                  </wp:positionH>
                  <wp:positionV relativeFrom="paragraph">
                    <wp:posOffset>133200</wp:posOffset>
                  </wp:positionV>
                  <wp:extent cx="978480" cy="971640"/>
                  <wp:effectExtent l="0" t="0" r="0" b="0"/>
                  <wp:wrapNone/>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78480" cy="971640"/>
                          </a:xfrm>
                          <a:prstGeom prst="rect">
                            <a:avLst/>
                          </a:prstGeom>
                          <a:noFill/>
                          <a:ln>
                            <a:noFill/>
                            <a:prstDash/>
                          </a:ln>
                        </pic:spPr>
                      </pic:pic>
                    </a:graphicData>
                  </a:graphic>
                </wp:anchor>
              </w:drawing>
            </w:r>
          </w:p>
          <w:p w14:paraId="21E7A152" w14:textId="2D6C6F31" w:rsidR="00217905" w:rsidRDefault="00EA1804">
            <w:pPr>
              <w:spacing w:after="0" w:line="240" w:lineRule="auto"/>
              <w:rPr>
                <w:bCs/>
                <w:i/>
                <w:iCs/>
                <w:sz w:val="20"/>
                <w:szCs w:val="20"/>
              </w:rPr>
            </w:pPr>
            <w:r>
              <w:rPr>
                <w:bCs/>
                <w:i/>
                <w:iCs/>
                <w:sz w:val="20"/>
                <w:szCs w:val="20"/>
              </w:rPr>
              <w:t xml:space="preserve">Verbleibt beim Modellbesitzer / </w:t>
            </w:r>
            <w:proofErr w:type="spellStart"/>
            <w:r>
              <w:rPr>
                <w:bCs/>
                <w:i/>
                <w:iCs/>
                <w:sz w:val="20"/>
                <w:szCs w:val="20"/>
              </w:rPr>
              <w:t>Remains</w:t>
            </w:r>
            <w:proofErr w:type="spellEnd"/>
            <w:r>
              <w:rPr>
                <w:bCs/>
                <w:i/>
                <w:iCs/>
                <w:sz w:val="20"/>
                <w:szCs w:val="20"/>
              </w:rPr>
              <w:t xml:space="preserve"> </w:t>
            </w:r>
            <w:proofErr w:type="spellStart"/>
            <w:r>
              <w:rPr>
                <w:bCs/>
                <w:i/>
                <w:iCs/>
                <w:sz w:val="20"/>
                <w:szCs w:val="20"/>
              </w:rPr>
              <w:t>with</w:t>
            </w:r>
            <w:proofErr w:type="spellEnd"/>
            <w:r>
              <w:rPr>
                <w:bCs/>
                <w:i/>
                <w:iCs/>
                <w:sz w:val="20"/>
                <w:szCs w:val="20"/>
              </w:rPr>
              <w:t xml:space="preserve"> </w:t>
            </w:r>
            <w:proofErr w:type="spellStart"/>
            <w:r>
              <w:rPr>
                <w:bCs/>
                <w:i/>
                <w:iCs/>
                <w:sz w:val="20"/>
                <w:szCs w:val="20"/>
              </w:rPr>
              <w:t>the</w:t>
            </w:r>
            <w:proofErr w:type="spellEnd"/>
            <w:r>
              <w:rPr>
                <w:bCs/>
                <w:i/>
                <w:iCs/>
                <w:sz w:val="20"/>
                <w:szCs w:val="20"/>
              </w:rPr>
              <w:t xml:space="preserve"> </w:t>
            </w:r>
            <w:proofErr w:type="spellStart"/>
            <w:r>
              <w:rPr>
                <w:bCs/>
                <w:i/>
                <w:iCs/>
                <w:sz w:val="20"/>
                <w:szCs w:val="20"/>
              </w:rPr>
              <w:t>model</w:t>
            </w:r>
            <w:proofErr w:type="spellEnd"/>
            <w:r>
              <w:rPr>
                <w:bCs/>
                <w:i/>
                <w:iCs/>
                <w:sz w:val="20"/>
                <w:szCs w:val="20"/>
              </w:rPr>
              <w:t xml:space="preserve"> </w:t>
            </w:r>
            <w:proofErr w:type="spellStart"/>
            <w:r>
              <w:rPr>
                <w:bCs/>
                <w:i/>
                <w:iCs/>
                <w:sz w:val="20"/>
                <w:szCs w:val="20"/>
              </w:rPr>
              <w:t>owner</w:t>
            </w:r>
            <w:proofErr w:type="spellEnd"/>
          </w:p>
          <w:p w14:paraId="4E24885A" w14:textId="143481BC" w:rsidR="00217905" w:rsidRDefault="00217905">
            <w:pPr>
              <w:spacing w:after="0" w:line="240" w:lineRule="auto"/>
              <w:rPr>
                <w:bCs/>
                <w:sz w:val="20"/>
                <w:szCs w:val="20"/>
              </w:rPr>
            </w:pPr>
          </w:p>
          <w:p w14:paraId="6A8FBC0F" w14:textId="49353AF6" w:rsidR="00217905" w:rsidRDefault="00217905">
            <w:pPr>
              <w:spacing w:after="0" w:line="240" w:lineRule="auto"/>
              <w:rPr>
                <w:bCs/>
                <w:sz w:val="20"/>
                <w:szCs w:val="20"/>
              </w:rPr>
            </w:pPr>
          </w:p>
          <w:p w14:paraId="272E83B6" w14:textId="1F93CABB" w:rsidR="00217905" w:rsidRDefault="00C15200">
            <w:pPr>
              <w:tabs>
                <w:tab w:val="right" w:pos="8515"/>
              </w:tabs>
              <w:spacing w:after="0" w:line="240" w:lineRule="auto"/>
            </w:pPr>
            <w:r>
              <w:rPr>
                <w:rFonts w:cs="Calibri"/>
                <w:noProof/>
                <w:sz w:val="20"/>
                <w:szCs w:val="20"/>
                <w:u w:val="single"/>
              </w:rPr>
              <mc:AlternateContent>
                <mc:Choice Requires="wpg">
                  <w:drawing>
                    <wp:anchor distT="0" distB="0" distL="114300" distR="114300" simplePos="0" relativeHeight="251663360" behindDoc="0" locked="0" layoutInCell="1" allowOverlap="1" wp14:anchorId="665B7F85" wp14:editId="77879E41">
                      <wp:simplePos x="0" y="0"/>
                      <wp:positionH relativeFrom="column">
                        <wp:posOffset>5657215</wp:posOffset>
                      </wp:positionH>
                      <wp:positionV relativeFrom="paragraph">
                        <wp:posOffset>302895</wp:posOffset>
                      </wp:positionV>
                      <wp:extent cx="914400" cy="885825"/>
                      <wp:effectExtent l="0" t="19050" r="0" b="0"/>
                      <wp:wrapNone/>
                      <wp:docPr id="123940602" name="Gruppieren 3"/>
                      <wp:cNvGraphicFramePr/>
                      <a:graphic xmlns:a="http://schemas.openxmlformats.org/drawingml/2006/main">
                        <a:graphicData uri="http://schemas.microsoft.com/office/word/2010/wordprocessingGroup">
                          <wpg:wgp>
                            <wpg:cNvGrpSpPr/>
                            <wpg:grpSpPr>
                              <a:xfrm>
                                <a:off x="0" y="0"/>
                                <a:ext cx="914400" cy="885825"/>
                                <a:chOff x="0" y="0"/>
                                <a:chExt cx="914400" cy="885825"/>
                              </a:xfrm>
                            </wpg:grpSpPr>
                            <wps:wsp>
                              <wps:cNvPr id="481169187" name="Rechteck 1"/>
                              <wps:cNvSpPr/>
                              <wps:spPr>
                                <a:xfrm>
                                  <a:off x="47625" y="0"/>
                                  <a:ext cx="800100" cy="51435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035643" name="Textfeld 2"/>
                              <wps:cNvSpPr txBox="1"/>
                              <wps:spPr>
                                <a:xfrm>
                                  <a:off x="0" y="466725"/>
                                  <a:ext cx="914400" cy="419100"/>
                                </a:xfrm>
                                <a:prstGeom prst="rect">
                                  <a:avLst/>
                                </a:prstGeom>
                                <a:noFill/>
                                <a:ln w="6350">
                                  <a:noFill/>
                                </a:ln>
                              </wps:spPr>
                              <wps:txbx>
                                <w:txbxContent>
                                  <w:p w14:paraId="69C376A2" w14:textId="367C31BC" w:rsidR="00C15200" w:rsidRDefault="00C15200" w:rsidP="00C15200">
                                    <w:pPr>
                                      <w:spacing w:line="240" w:lineRule="auto"/>
                                      <w:jc w:val="center"/>
                                    </w:pPr>
                                    <w:r>
                                      <w:rPr>
                                        <w:sz w:val="20"/>
                                        <w:szCs w:val="20"/>
                                      </w:rPr>
                                      <w:t xml:space="preserve">Contest </w:t>
                                    </w:r>
                                    <w:proofErr w:type="spellStart"/>
                                    <w:r>
                                      <w:rPr>
                                        <w:sz w:val="20"/>
                                        <w:szCs w:val="20"/>
                                      </w:rPr>
                                      <w:t>number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5B7F85" id="_x0000_s1032" style="position:absolute;margin-left:445.45pt;margin-top:23.85pt;width:1in;height:69.75pt;z-index:251663360" coordsize="914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">
                      <v:rect id="Rechteck 1" o:spid="_x0000_s1033" style="position:absolute;left:476;width:8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" filled="f" strokecolor="#0070c0" strokeweight="2.25pt"/>
                      <v:shape id="Textfeld 2" o:spid="_x0000_s1034" type="#_x0000_t202" style="position:absolute;top:4667;width:9144;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" filled="f" stroked="f" strokeweight=".5pt">
                        <v:textbox>
                          <w:txbxContent>
                            <w:p w14:paraId="69C376A2" w14:textId="367C31BC" w:rsidR="00C15200" w:rsidRDefault="00C15200" w:rsidP="00C15200">
                              <w:pPr>
                                <w:spacing w:line="240" w:lineRule="auto"/>
                                <w:jc w:val="center"/>
                              </w:pPr>
                              <w:r>
                                <w:rPr>
                                  <w:sz w:val="20"/>
                                  <w:szCs w:val="20"/>
                                </w:rPr>
                                <w:t xml:space="preserve">Contest </w:t>
                              </w:r>
                              <w:proofErr w:type="spellStart"/>
                              <w:r>
                                <w:rPr>
                                  <w:sz w:val="20"/>
                                  <w:szCs w:val="20"/>
                                </w:rPr>
                                <w:t>number</w:t>
                              </w:r>
                              <w:proofErr w:type="spellEnd"/>
                            </w:p>
                          </w:txbxContent>
                        </v:textbox>
                      </v:shape>
                    </v:group>
                  </w:pict>
                </mc:Fallback>
              </mc:AlternateContent>
            </w:r>
            <w:r w:rsidR="00EA1804">
              <w:rPr>
                <w:bCs/>
                <w:sz w:val="20"/>
                <w:szCs w:val="20"/>
                <w:u w:val="single"/>
              </w:rPr>
              <w:tab/>
            </w:r>
            <w:r w:rsidR="00EA1804">
              <w:rPr>
                <w:bCs/>
                <w:sz w:val="20"/>
                <w:szCs w:val="20"/>
                <w:u w:val="single"/>
              </w:rPr>
              <w:br/>
            </w:r>
            <w:r w:rsidR="00EA1804">
              <w:rPr>
                <w:bCs/>
                <w:sz w:val="20"/>
                <w:szCs w:val="20"/>
              </w:rPr>
              <w:t xml:space="preserve">Modellbeschreibung / </w:t>
            </w:r>
            <w:proofErr w:type="spellStart"/>
            <w:r w:rsidR="00EA1804">
              <w:rPr>
                <w:bCs/>
                <w:sz w:val="20"/>
                <w:szCs w:val="20"/>
              </w:rPr>
              <w:t>model</w:t>
            </w:r>
            <w:proofErr w:type="spellEnd"/>
            <w:r w:rsidR="00EA1804">
              <w:rPr>
                <w:bCs/>
                <w:sz w:val="20"/>
                <w:szCs w:val="20"/>
              </w:rPr>
              <w:t xml:space="preserve"> </w:t>
            </w:r>
            <w:proofErr w:type="spellStart"/>
            <w:r w:rsidR="00EA1804">
              <w:rPr>
                <w:bCs/>
                <w:sz w:val="20"/>
                <w:szCs w:val="20"/>
              </w:rPr>
              <w:t>description</w:t>
            </w:r>
            <w:proofErr w:type="spellEnd"/>
          </w:p>
          <w:p w14:paraId="3E7FA50C" w14:textId="60DF85A7" w:rsidR="00217905" w:rsidRDefault="00217905">
            <w:pPr>
              <w:spacing w:after="0" w:line="240" w:lineRule="auto"/>
              <w:rPr>
                <w:bCs/>
                <w:sz w:val="20"/>
                <w:szCs w:val="20"/>
              </w:rPr>
            </w:pPr>
          </w:p>
          <w:p w14:paraId="41EBA596" w14:textId="57625FAE" w:rsidR="00217905" w:rsidRDefault="00217905">
            <w:pPr>
              <w:spacing w:after="0" w:line="240" w:lineRule="auto"/>
              <w:rPr>
                <w:bCs/>
                <w:sz w:val="20"/>
                <w:szCs w:val="20"/>
              </w:rPr>
            </w:pPr>
          </w:p>
          <w:p w14:paraId="083C385F" w14:textId="77777777" w:rsidR="00217905" w:rsidRDefault="00EA1804">
            <w:pPr>
              <w:tabs>
                <w:tab w:val="right" w:pos="1853"/>
                <w:tab w:val="left" w:pos="2562"/>
                <w:tab w:val="right" w:pos="8515"/>
              </w:tabs>
              <w:spacing w:after="0" w:line="240" w:lineRule="auto"/>
            </w:pPr>
            <w:r>
              <w:rPr>
                <w:bCs/>
                <w:sz w:val="20"/>
                <w:szCs w:val="20"/>
                <w:u w:val="single"/>
              </w:rPr>
              <w:tab/>
            </w:r>
            <w:r>
              <w:rPr>
                <w:bCs/>
                <w:sz w:val="20"/>
                <w:szCs w:val="20"/>
              </w:rPr>
              <w:tab/>
            </w:r>
            <w:r>
              <w:rPr>
                <w:bCs/>
                <w:sz w:val="20"/>
                <w:szCs w:val="20"/>
                <w:u w:val="single"/>
              </w:rPr>
              <w:tab/>
            </w:r>
            <w:r>
              <w:rPr>
                <w:bCs/>
                <w:sz w:val="20"/>
                <w:szCs w:val="20"/>
                <w:u w:val="single"/>
              </w:rPr>
              <w:br/>
            </w:r>
            <w:r>
              <w:rPr>
                <w:sz w:val="20"/>
                <w:szCs w:val="20"/>
              </w:rPr>
              <w:t xml:space="preserve">Maßstab / </w:t>
            </w:r>
            <w:proofErr w:type="spellStart"/>
            <w:r>
              <w:rPr>
                <w:sz w:val="20"/>
                <w:szCs w:val="20"/>
              </w:rPr>
              <w:t>scale</w:t>
            </w:r>
            <w:proofErr w:type="spellEnd"/>
            <w:r>
              <w:rPr>
                <w:sz w:val="20"/>
                <w:szCs w:val="20"/>
              </w:rPr>
              <w:tab/>
            </w:r>
            <w:r>
              <w:rPr>
                <w:sz w:val="20"/>
                <w:szCs w:val="20"/>
              </w:rPr>
              <w:tab/>
              <w:t xml:space="preserve">Bausatzhersteller / kit </w:t>
            </w:r>
            <w:proofErr w:type="spellStart"/>
            <w:r>
              <w:rPr>
                <w:sz w:val="20"/>
                <w:szCs w:val="20"/>
              </w:rPr>
              <w:t>manufacturer</w:t>
            </w:r>
            <w:proofErr w:type="spellEnd"/>
          </w:p>
          <w:p w14:paraId="094B55EE" w14:textId="77777777" w:rsidR="00217905" w:rsidRDefault="00217905">
            <w:pPr>
              <w:spacing w:after="0" w:line="240" w:lineRule="auto"/>
              <w:rPr>
                <w:sz w:val="20"/>
                <w:szCs w:val="20"/>
              </w:rPr>
            </w:pPr>
          </w:p>
          <w:p w14:paraId="2A2C2E87" w14:textId="77777777" w:rsidR="00217905" w:rsidRDefault="00217905">
            <w:pPr>
              <w:spacing w:after="0" w:line="240" w:lineRule="auto"/>
              <w:rPr>
                <w:sz w:val="20"/>
                <w:szCs w:val="20"/>
              </w:rPr>
            </w:pPr>
          </w:p>
          <w:p w14:paraId="7C01CB2E" w14:textId="77777777" w:rsidR="00217905" w:rsidRDefault="00EA1804">
            <w:pPr>
              <w:tabs>
                <w:tab w:val="right" w:pos="4121"/>
                <w:tab w:val="left" w:pos="4830"/>
                <w:tab w:val="right" w:pos="8515"/>
              </w:tabs>
              <w:spacing w:after="0" w:line="240" w:lineRule="auto"/>
            </w:pPr>
            <w:r>
              <w:rPr>
                <w:rFonts w:cs="Calibri"/>
                <w:sz w:val="20"/>
                <w:szCs w:val="20"/>
                <w:u w:val="single"/>
              </w:rPr>
              <w:tab/>
            </w:r>
            <w:r>
              <w:rPr>
                <w:rFonts w:cs="Calibri"/>
                <w:sz w:val="20"/>
                <w:szCs w:val="20"/>
              </w:rPr>
              <w:tab/>
            </w:r>
            <w:r>
              <w:rPr>
                <w:rFonts w:cs="Calibri"/>
                <w:sz w:val="20"/>
                <w:szCs w:val="20"/>
                <w:u w:val="single"/>
              </w:rPr>
              <w:tab/>
            </w:r>
            <w:r>
              <w:rPr>
                <w:sz w:val="20"/>
                <w:szCs w:val="20"/>
                <w:u w:val="single"/>
              </w:rPr>
              <w:br/>
            </w:r>
            <w:r>
              <w:rPr>
                <w:sz w:val="20"/>
                <w:szCs w:val="20"/>
              </w:rPr>
              <w:t xml:space="preserve">Name / </w:t>
            </w:r>
            <w:proofErr w:type="spellStart"/>
            <w:r>
              <w:rPr>
                <w:sz w:val="20"/>
                <w:szCs w:val="20"/>
              </w:rPr>
              <w:t>name</w:t>
            </w:r>
            <w:proofErr w:type="spellEnd"/>
            <w:r>
              <w:rPr>
                <w:rFonts w:cs="Calibri"/>
                <w:sz w:val="20"/>
                <w:szCs w:val="20"/>
              </w:rPr>
              <w:tab/>
            </w:r>
            <w:r>
              <w:rPr>
                <w:rFonts w:cs="Calibri"/>
                <w:sz w:val="20"/>
                <w:szCs w:val="20"/>
              </w:rPr>
              <w:tab/>
              <w:t xml:space="preserve">Modellbauclub / </w:t>
            </w:r>
            <w:proofErr w:type="spellStart"/>
            <w:r>
              <w:rPr>
                <w:rFonts w:cs="Calibri"/>
                <w:sz w:val="20"/>
                <w:szCs w:val="20"/>
              </w:rPr>
              <w:t>model</w:t>
            </w:r>
            <w:proofErr w:type="spellEnd"/>
            <w:r>
              <w:rPr>
                <w:rFonts w:cs="Calibri"/>
                <w:sz w:val="20"/>
                <w:szCs w:val="20"/>
              </w:rPr>
              <w:t xml:space="preserve"> </w:t>
            </w:r>
            <w:proofErr w:type="spellStart"/>
            <w:r>
              <w:rPr>
                <w:rFonts w:cs="Calibri"/>
                <w:sz w:val="20"/>
                <w:szCs w:val="20"/>
              </w:rPr>
              <w:t>club</w:t>
            </w:r>
            <w:proofErr w:type="spellEnd"/>
          </w:p>
          <w:p w14:paraId="6BDC9141" w14:textId="77777777" w:rsidR="00217905" w:rsidRDefault="00217905">
            <w:pPr>
              <w:tabs>
                <w:tab w:val="right" w:pos="4263"/>
                <w:tab w:val="left" w:pos="4830"/>
                <w:tab w:val="right" w:pos="8799"/>
              </w:tabs>
              <w:spacing w:after="0" w:line="240" w:lineRule="auto"/>
              <w:rPr>
                <w:rFonts w:cs="Calibri"/>
                <w:sz w:val="20"/>
                <w:szCs w:val="20"/>
              </w:rPr>
            </w:pPr>
          </w:p>
          <w:p w14:paraId="07BD5A09" w14:textId="77777777" w:rsidR="00217905" w:rsidRPr="000E7A2D" w:rsidRDefault="00EA1804">
            <w:pPr>
              <w:spacing w:after="120" w:line="240" w:lineRule="auto"/>
              <w:ind w:right="12"/>
              <w:rPr>
                <w:lang w:val="en-US"/>
              </w:rPr>
            </w:pPr>
            <w:r>
              <w:rPr>
                <w:i/>
                <w:sz w:val="20"/>
                <w:szCs w:val="20"/>
              </w:rPr>
              <w:t xml:space="preserve">Die I.P.M.S. Deutschland e. V. übernimmt keine Haftung bei Beschädigung oder Verlust von Modellen. </w:t>
            </w:r>
            <w:r>
              <w:rPr>
                <w:rFonts w:cs="Calibri"/>
                <w:i/>
                <w:sz w:val="20"/>
                <w:szCs w:val="20"/>
              </w:rPr>
              <w:t xml:space="preserve">Näheres zur Verarbeitung personengebundener Daten finden Sie auf der Rückseite. </w:t>
            </w:r>
            <w:r>
              <w:rPr>
                <w:i/>
                <w:sz w:val="20"/>
                <w:szCs w:val="20"/>
              </w:rPr>
              <w:t>/</w:t>
            </w:r>
            <w:r>
              <w:rPr>
                <w:i/>
                <w:sz w:val="20"/>
                <w:szCs w:val="20"/>
              </w:rPr>
              <w:br/>
              <w:t xml:space="preserve">The I.P.M.S. Deutschland e. V. </w:t>
            </w:r>
            <w:proofErr w:type="spellStart"/>
            <w:r>
              <w:rPr>
                <w:i/>
                <w:sz w:val="20"/>
                <w:szCs w:val="20"/>
              </w:rPr>
              <w:t>excludes</w:t>
            </w:r>
            <w:proofErr w:type="spellEnd"/>
            <w:r>
              <w:rPr>
                <w:i/>
                <w:sz w:val="20"/>
                <w:szCs w:val="20"/>
              </w:rPr>
              <w:t xml:space="preserve"> </w:t>
            </w:r>
            <w:proofErr w:type="spellStart"/>
            <w:r>
              <w:rPr>
                <w:i/>
                <w:sz w:val="20"/>
                <w:szCs w:val="20"/>
              </w:rPr>
              <w:t>any</w:t>
            </w:r>
            <w:proofErr w:type="spellEnd"/>
            <w:r>
              <w:rPr>
                <w:i/>
                <w:sz w:val="20"/>
                <w:szCs w:val="20"/>
              </w:rPr>
              <w:t xml:space="preserve"> </w:t>
            </w:r>
            <w:proofErr w:type="spellStart"/>
            <w:r>
              <w:rPr>
                <w:i/>
                <w:sz w:val="20"/>
                <w:szCs w:val="20"/>
              </w:rPr>
              <w:t>liability</w:t>
            </w:r>
            <w:proofErr w:type="spellEnd"/>
            <w:r>
              <w:rPr>
                <w:i/>
                <w:sz w:val="20"/>
                <w:szCs w:val="20"/>
              </w:rPr>
              <w:t xml:space="preserve"> in </w:t>
            </w:r>
            <w:proofErr w:type="spellStart"/>
            <w:r>
              <w:rPr>
                <w:i/>
                <w:sz w:val="20"/>
                <w:szCs w:val="20"/>
              </w:rPr>
              <w:t>case</w:t>
            </w:r>
            <w:proofErr w:type="spellEnd"/>
            <w:r>
              <w:rPr>
                <w:i/>
                <w:sz w:val="20"/>
                <w:szCs w:val="20"/>
              </w:rPr>
              <w:t xml:space="preserve"> </w:t>
            </w:r>
            <w:proofErr w:type="spellStart"/>
            <w:r>
              <w:rPr>
                <w:i/>
                <w:sz w:val="20"/>
                <w:szCs w:val="20"/>
              </w:rPr>
              <w:t>of</w:t>
            </w:r>
            <w:proofErr w:type="spellEnd"/>
            <w:r>
              <w:rPr>
                <w:i/>
                <w:sz w:val="20"/>
                <w:szCs w:val="20"/>
              </w:rPr>
              <w:t xml:space="preserve"> </w:t>
            </w:r>
            <w:proofErr w:type="spellStart"/>
            <w:r>
              <w:rPr>
                <w:i/>
                <w:sz w:val="20"/>
                <w:szCs w:val="20"/>
              </w:rPr>
              <w:t>damage</w:t>
            </w:r>
            <w:proofErr w:type="spellEnd"/>
            <w:r>
              <w:rPr>
                <w:i/>
                <w:sz w:val="20"/>
                <w:szCs w:val="20"/>
              </w:rPr>
              <w:t xml:space="preserve"> </w:t>
            </w:r>
            <w:proofErr w:type="spellStart"/>
            <w:r>
              <w:rPr>
                <w:i/>
                <w:sz w:val="20"/>
                <w:szCs w:val="20"/>
              </w:rPr>
              <w:t>or</w:t>
            </w:r>
            <w:proofErr w:type="spellEnd"/>
            <w:r>
              <w:rPr>
                <w:i/>
                <w:sz w:val="20"/>
                <w:szCs w:val="20"/>
              </w:rPr>
              <w:t xml:space="preserve"> </w:t>
            </w:r>
            <w:proofErr w:type="spellStart"/>
            <w:r>
              <w:rPr>
                <w:i/>
                <w:sz w:val="20"/>
                <w:szCs w:val="20"/>
              </w:rPr>
              <w:t>loss</w:t>
            </w:r>
            <w:proofErr w:type="spellEnd"/>
            <w:r>
              <w:rPr>
                <w:i/>
                <w:sz w:val="20"/>
                <w:szCs w:val="20"/>
              </w:rPr>
              <w:t xml:space="preserve"> </w:t>
            </w:r>
            <w:proofErr w:type="spellStart"/>
            <w:r>
              <w:rPr>
                <w:i/>
                <w:sz w:val="20"/>
                <w:szCs w:val="20"/>
              </w:rPr>
              <w:t>of</w:t>
            </w:r>
            <w:proofErr w:type="spellEnd"/>
            <w:r>
              <w:rPr>
                <w:i/>
                <w:sz w:val="20"/>
                <w:szCs w:val="20"/>
              </w:rPr>
              <w:t xml:space="preserve"> </w:t>
            </w:r>
            <w:proofErr w:type="spellStart"/>
            <w:r>
              <w:rPr>
                <w:i/>
                <w:sz w:val="20"/>
                <w:szCs w:val="20"/>
              </w:rPr>
              <w:t>models</w:t>
            </w:r>
            <w:proofErr w:type="spellEnd"/>
            <w:r>
              <w:rPr>
                <w:i/>
                <w:sz w:val="20"/>
                <w:szCs w:val="20"/>
              </w:rPr>
              <w:t xml:space="preserve">. </w:t>
            </w:r>
            <w:r>
              <w:rPr>
                <w:i/>
                <w:sz w:val="20"/>
                <w:szCs w:val="20"/>
                <w:lang w:val="en-GB"/>
              </w:rPr>
              <w:t>You will find more details on the processing of personal data on the reverse side.</w:t>
            </w:r>
          </w:p>
        </w:tc>
      </w:tr>
    </w:tbl>
    <w:p w14:paraId="0ABEF056" w14:textId="77777777" w:rsidR="00DB1E75" w:rsidRDefault="00DB1E75">
      <w:pPr>
        <w:spacing w:after="0"/>
        <w:rPr>
          <w:vanish/>
        </w:rPr>
      </w:pPr>
    </w:p>
    <w:tbl>
      <w:tblPr>
        <w:tblW w:w="10620" w:type="dxa"/>
        <w:tblInd w:w="34" w:type="dxa"/>
        <w:tblLayout w:type="fixed"/>
        <w:tblCellMar>
          <w:left w:w="10" w:type="dxa"/>
          <w:right w:w="10" w:type="dxa"/>
        </w:tblCellMar>
        <w:tblLook w:val="0000" w:firstRow="0" w:lastRow="0" w:firstColumn="0" w:lastColumn="0" w:noHBand="0" w:noVBand="0"/>
      </w:tblPr>
      <w:tblGrid>
        <w:gridCol w:w="10620"/>
      </w:tblGrid>
      <w:tr w:rsidR="00217905" w:rsidRPr="00C15200" w14:paraId="749D72F4" w14:textId="77777777">
        <w:trPr>
          <w:trHeight w:val="6233"/>
        </w:trPr>
        <w:tc>
          <w:tcPr>
            <w:tcW w:w="10620" w:type="dxa"/>
            <w:tcMar>
              <w:top w:w="0" w:type="dxa"/>
              <w:left w:w="108" w:type="dxa"/>
              <w:bottom w:w="0" w:type="dxa"/>
              <w:right w:w="108" w:type="dxa"/>
            </w:tcMar>
          </w:tcPr>
          <w:p w14:paraId="5A16D627" w14:textId="77777777" w:rsidR="00217905" w:rsidRDefault="00EA1804">
            <w:pPr>
              <w:spacing w:before="240" w:after="120" w:line="240" w:lineRule="auto"/>
              <w:ind w:left="142" w:right="142"/>
              <w:rPr>
                <w:b/>
                <w:bCs/>
                <w:color w:val="4F81BD"/>
                <w:sz w:val="24"/>
                <w:szCs w:val="24"/>
              </w:rPr>
            </w:pPr>
            <w:r>
              <w:rPr>
                <w:b/>
                <w:bCs/>
                <w:color w:val="4F81BD"/>
                <w:sz w:val="24"/>
                <w:szCs w:val="24"/>
              </w:rPr>
              <w:lastRenderedPageBreak/>
              <w:t>Datenschutzhinweise</w:t>
            </w:r>
          </w:p>
          <w:p w14:paraId="392277E0" w14:textId="77777777" w:rsidR="00217905" w:rsidRDefault="00EA1804">
            <w:pPr>
              <w:spacing w:after="0" w:line="240" w:lineRule="auto"/>
              <w:ind w:left="142" w:right="140"/>
              <w:jc w:val="both"/>
              <w:rPr>
                <w:sz w:val="24"/>
                <w:szCs w:val="24"/>
              </w:rPr>
            </w:pPr>
            <w:r>
              <w:rPr>
                <w:sz w:val="24"/>
                <w:szCs w:val="24"/>
              </w:rPr>
              <w:t xml:space="preserve">Die I.P.M.S. Deutschland e. V. verarbeitet Ihre personengebundenen Daten zum Zweck der Organisation und Austragung des Modellbauwettbewerbes auf Grundlage der Einwilligung zur Verarbeitung gem. Artikel 6 (1) a DSGVO. Art der Daten sind Name, zugehöriges Modell und ggf. Zugehörigkeit zu einem Modellbauclub. Bilder der Modelle und Siegerehrung werden, bei Einwilligung mit namentlicher Nennung des*der Modellbauer*in, auf der Club-Homepage </w:t>
            </w:r>
            <w:r>
              <w:rPr>
                <w:i/>
                <w:iCs/>
                <w:sz w:val="24"/>
                <w:szCs w:val="24"/>
              </w:rPr>
              <w:t>www.ipmsdeutschland.de</w:t>
            </w:r>
            <w:r>
              <w:rPr>
                <w:sz w:val="24"/>
                <w:szCs w:val="24"/>
              </w:rPr>
              <w:t xml:space="preserve"> veröffentlicht und ohne Frist gespeichert. Es erfolgt keine Datenweitergabe an Dritte.</w:t>
            </w:r>
          </w:p>
          <w:p w14:paraId="7A5DA0D1" w14:textId="77777777" w:rsidR="00217905" w:rsidRDefault="00EA1804">
            <w:pPr>
              <w:spacing w:after="120" w:line="240" w:lineRule="auto"/>
              <w:ind w:left="142" w:right="142"/>
              <w:jc w:val="both"/>
              <w:rPr>
                <w:sz w:val="24"/>
                <w:szCs w:val="24"/>
              </w:rPr>
            </w:pPr>
            <w:r>
              <w:rPr>
                <w:sz w:val="24"/>
                <w:szCs w:val="24"/>
              </w:rPr>
              <w:t xml:space="preserve">Sie haben das Recht auf Auskunft seitens des Verantwortlichen über die betreffenden personenbezogenen Daten gem. Art. 15 DSGVO, auf Berichtigung gem. Art. 16 DSGVO, auf Löschung gem. Art. 17 DSGVO, auf Einschränkung gem. Art. 18 DSGVO sowie auf Datenübertragbarkeit gem. Art. 20 DSGVO. Weiterhin haben Sie das Recht, Ihre Einwilligung jederzeit zu widerrufen, ohne dass die Rechtmäßigkeit der aufgrund der Einwilligung bis zum Widerruf erfolgten Verarbeitung </w:t>
            </w:r>
            <w:proofErr w:type="gramStart"/>
            <w:r>
              <w:rPr>
                <w:sz w:val="24"/>
                <w:szCs w:val="24"/>
              </w:rPr>
              <w:t>berührt</w:t>
            </w:r>
            <w:proofErr w:type="gramEnd"/>
            <w:r>
              <w:rPr>
                <w:sz w:val="24"/>
                <w:szCs w:val="24"/>
              </w:rPr>
              <w:t xml:space="preserve"> wird gem. Art. 21 DSGVO. Bei Inanspruchnahme vorgenannter Rechte vor Wettbewerbsende kann die Teilnahme aus organisatorischen Gründen nicht weiter erfolgen. Sie haben das Recht auf Beschwerde bei einer Aufsichtsbehörde gem. Art. 77 DSGVO. Näheres hierzu finden Sie unter </w:t>
            </w:r>
            <w:r>
              <w:rPr>
                <w:i/>
                <w:iCs/>
                <w:sz w:val="24"/>
                <w:szCs w:val="24"/>
              </w:rPr>
              <w:t>www.dsgvo-gesetz.de</w:t>
            </w:r>
            <w:r>
              <w:rPr>
                <w:sz w:val="24"/>
                <w:szCs w:val="24"/>
              </w:rPr>
              <w:t xml:space="preserve">. Bei Fragen oder Beschwerden wenden Sie sich bitte an den 1. Vorsitzenden Volker Helms per E-Mail an </w:t>
            </w:r>
            <w:r>
              <w:rPr>
                <w:i/>
                <w:iCs/>
                <w:sz w:val="24"/>
                <w:szCs w:val="24"/>
              </w:rPr>
              <w:t>info@ipmsdeutschland.de</w:t>
            </w:r>
            <w:r>
              <w:rPr>
                <w:sz w:val="24"/>
                <w:szCs w:val="24"/>
              </w:rPr>
              <w:t xml:space="preserve"> oder schriftlich an Volker Helms, Seeblick 2, 19065 Godern.</w:t>
            </w:r>
          </w:p>
          <w:p w14:paraId="74EF66F6" w14:textId="77777777" w:rsidR="00217905" w:rsidRPr="00C15200" w:rsidRDefault="00217905">
            <w:pPr>
              <w:spacing w:after="0" w:line="240" w:lineRule="auto"/>
              <w:ind w:left="142" w:right="142"/>
              <w:jc w:val="both"/>
              <w:rPr>
                <w:sz w:val="24"/>
                <w:szCs w:val="24"/>
              </w:rPr>
            </w:pPr>
          </w:p>
          <w:p w14:paraId="1F4DE115" w14:textId="77777777" w:rsidR="00217905" w:rsidRDefault="00EA1804">
            <w:pPr>
              <w:spacing w:before="240" w:after="120" w:line="240" w:lineRule="auto"/>
              <w:ind w:left="142" w:right="142"/>
              <w:jc w:val="both"/>
              <w:rPr>
                <w:b/>
                <w:bCs/>
                <w:color w:val="4F81BD"/>
                <w:sz w:val="24"/>
                <w:szCs w:val="24"/>
                <w:lang w:val="en-GB"/>
              </w:rPr>
            </w:pPr>
            <w:r>
              <w:rPr>
                <w:b/>
                <w:bCs/>
                <w:color w:val="4F81BD"/>
                <w:sz w:val="24"/>
                <w:szCs w:val="24"/>
                <w:lang w:val="en-GB"/>
              </w:rPr>
              <w:t xml:space="preserve">Privacy policy </w:t>
            </w:r>
            <w:proofErr w:type="gramStart"/>
            <w:r>
              <w:rPr>
                <w:b/>
                <w:bCs/>
                <w:color w:val="4F81BD"/>
                <w:sz w:val="24"/>
                <w:szCs w:val="24"/>
                <w:lang w:val="en-GB"/>
              </w:rPr>
              <w:t>( Englisch</w:t>
            </w:r>
            <w:proofErr w:type="gramEnd"/>
            <w:r>
              <w:rPr>
                <w:b/>
                <w:bCs/>
                <w:color w:val="4F81BD"/>
                <w:sz w:val="24"/>
                <w:szCs w:val="24"/>
                <w:lang w:val="en-GB"/>
              </w:rPr>
              <w:t xml:space="preserve"> )</w:t>
            </w:r>
          </w:p>
          <w:p w14:paraId="09C0A3E5" w14:textId="77777777" w:rsidR="00217905" w:rsidRPr="00C15200" w:rsidRDefault="00EA1804">
            <w:pPr>
              <w:spacing w:after="0" w:line="240" w:lineRule="auto"/>
              <w:ind w:left="142" w:right="142"/>
              <w:jc w:val="both"/>
              <w:rPr>
                <w:sz w:val="24"/>
                <w:szCs w:val="24"/>
                <w:lang w:val="en-US"/>
              </w:rPr>
            </w:pPr>
            <w:r>
              <w:rPr>
                <w:sz w:val="24"/>
                <w:szCs w:val="24"/>
                <w:lang w:val="en-GB"/>
              </w:rPr>
              <w:t xml:space="preserve">I.P.M.S. Deutschland e. V. processes your personal data for the purpose of organizing and holding the model building competition </w:t>
            </w:r>
            <w:proofErr w:type="gramStart"/>
            <w:r>
              <w:rPr>
                <w:sz w:val="24"/>
                <w:szCs w:val="24"/>
                <w:lang w:val="en-GB"/>
              </w:rPr>
              <w:t>on the basis of</w:t>
            </w:r>
            <w:proofErr w:type="gramEnd"/>
            <w:r>
              <w:rPr>
                <w:sz w:val="24"/>
                <w:szCs w:val="24"/>
                <w:lang w:val="en-GB"/>
              </w:rPr>
              <w:t xml:space="preserve"> your consent to processing in accordance with Article 6 (1) a GDPR. The type of data is name, associated model and, if applicable, membership of a model making club. Pictures of the models and award ceremony will be published on the club homepage </w:t>
            </w:r>
            <w:r>
              <w:rPr>
                <w:i/>
                <w:iCs/>
                <w:sz w:val="24"/>
                <w:szCs w:val="24"/>
                <w:lang w:val="en-GB"/>
              </w:rPr>
              <w:t>www.ipmsdeutschland.de</w:t>
            </w:r>
            <w:r>
              <w:rPr>
                <w:sz w:val="24"/>
                <w:szCs w:val="24"/>
                <w:lang w:val="en-GB"/>
              </w:rPr>
              <w:t xml:space="preserve"> with the consent of the model builder by name and stored without time limit. No data will be passed on to third parties.</w:t>
            </w:r>
          </w:p>
          <w:p w14:paraId="3E5C43AF" w14:textId="77777777" w:rsidR="00217905" w:rsidRPr="00C15200" w:rsidRDefault="00EA1804">
            <w:pPr>
              <w:spacing w:after="0" w:line="240" w:lineRule="auto"/>
              <w:ind w:left="142" w:right="142"/>
              <w:jc w:val="both"/>
              <w:rPr>
                <w:sz w:val="24"/>
                <w:szCs w:val="24"/>
                <w:lang w:val="en-US"/>
              </w:rPr>
            </w:pPr>
            <w:r>
              <w:rPr>
                <w:sz w:val="24"/>
                <w:szCs w:val="24"/>
                <w:lang w:val="en-GB"/>
              </w:rPr>
              <w:t xml:space="preserve">You have the right to obtain information from the controller about the personal data concerned pursuant to Art. 15 GDPR, to rectification pursuant to Art. 16 GDPR, to erasure pursuant to Art. 17 GDPR, to restriction pursuant to Art. 18 GDPR and to data portability pursuant to Art. 20 GDPR. Furthermore, you have the right to revoke your consent at any time without affecting the lawfulness of the processing carried out </w:t>
            </w:r>
            <w:proofErr w:type="gramStart"/>
            <w:r>
              <w:rPr>
                <w:sz w:val="24"/>
                <w:szCs w:val="24"/>
                <w:lang w:val="en-GB"/>
              </w:rPr>
              <w:t>on the basis of</w:t>
            </w:r>
            <w:proofErr w:type="gramEnd"/>
            <w:r>
              <w:rPr>
                <w:sz w:val="24"/>
                <w:szCs w:val="24"/>
                <w:lang w:val="en-GB"/>
              </w:rPr>
              <w:t xml:space="preserve"> the consent until the revocation in accordance with Art. 21 GDPR. If the </w:t>
            </w:r>
            <w:proofErr w:type="gramStart"/>
            <w:r>
              <w:rPr>
                <w:sz w:val="24"/>
                <w:szCs w:val="24"/>
                <w:lang w:val="en-GB"/>
              </w:rPr>
              <w:t>aforementioned rights</w:t>
            </w:r>
            <w:proofErr w:type="gramEnd"/>
            <w:r>
              <w:rPr>
                <w:sz w:val="24"/>
                <w:szCs w:val="24"/>
                <w:lang w:val="en-GB"/>
              </w:rPr>
              <w:t xml:space="preserve"> are exercised before the end of the competition, participation cannot continue for organizational reasons. You have the right to lodge a complaint with a supervisory authority pursuant to Art. 77 GDPR. For more details, please visit </w:t>
            </w:r>
            <w:r>
              <w:rPr>
                <w:i/>
                <w:iCs/>
                <w:sz w:val="24"/>
                <w:szCs w:val="24"/>
                <w:lang w:val="en-GB"/>
              </w:rPr>
              <w:t>www.gdpr-info.eu</w:t>
            </w:r>
            <w:r>
              <w:rPr>
                <w:sz w:val="24"/>
                <w:szCs w:val="24"/>
                <w:lang w:val="en-GB"/>
              </w:rPr>
              <w:t xml:space="preserve">. If you have any questions or complaints, please contact the 1st Chairman Volker Helms by e-mail to </w:t>
            </w:r>
            <w:r>
              <w:rPr>
                <w:i/>
                <w:iCs/>
                <w:sz w:val="24"/>
                <w:szCs w:val="24"/>
                <w:lang w:val="en-GB"/>
              </w:rPr>
              <w:t>info@ipmsdeutschland.de</w:t>
            </w:r>
            <w:r>
              <w:rPr>
                <w:sz w:val="24"/>
                <w:szCs w:val="24"/>
                <w:lang w:val="en-GB"/>
              </w:rPr>
              <w:t xml:space="preserve"> or in writing to Volker Helms, </w:t>
            </w:r>
            <w:proofErr w:type="spellStart"/>
            <w:r>
              <w:rPr>
                <w:sz w:val="24"/>
                <w:szCs w:val="24"/>
                <w:lang w:val="en-GB"/>
              </w:rPr>
              <w:t>Seeblick</w:t>
            </w:r>
            <w:proofErr w:type="spellEnd"/>
            <w:r>
              <w:rPr>
                <w:sz w:val="24"/>
                <w:szCs w:val="24"/>
                <w:lang w:val="en-GB"/>
              </w:rPr>
              <w:t xml:space="preserve"> 2, 19065 Godern, Germany.</w:t>
            </w:r>
          </w:p>
        </w:tc>
      </w:tr>
    </w:tbl>
    <w:p w14:paraId="574FE76F" w14:textId="77777777" w:rsidR="00217905" w:rsidRDefault="00217905">
      <w:pPr>
        <w:spacing w:after="0" w:line="240" w:lineRule="auto"/>
        <w:ind w:left="142" w:right="140"/>
        <w:jc w:val="both"/>
        <w:rPr>
          <w:sz w:val="20"/>
          <w:szCs w:val="20"/>
          <w:lang w:val="en-GB"/>
        </w:rPr>
      </w:pPr>
    </w:p>
    <w:p w14:paraId="2F6E83A3" w14:textId="77777777" w:rsidR="00217905" w:rsidRDefault="00217905">
      <w:pPr>
        <w:spacing w:after="0" w:line="240" w:lineRule="auto"/>
        <w:ind w:left="142" w:right="140"/>
        <w:jc w:val="both"/>
        <w:rPr>
          <w:sz w:val="20"/>
          <w:szCs w:val="20"/>
          <w:lang w:val="en-GB"/>
        </w:rPr>
      </w:pPr>
    </w:p>
    <w:p w14:paraId="3DBCD6C9" w14:textId="77777777" w:rsidR="00217905" w:rsidRDefault="00217905">
      <w:pPr>
        <w:spacing w:after="0" w:line="240" w:lineRule="auto"/>
        <w:ind w:left="142" w:right="140"/>
        <w:jc w:val="both"/>
        <w:rPr>
          <w:sz w:val="20"/>
          <w:szCs w:val="20"/>
          <w:lang w:val="en-GB"/>
        </w:rPr>
      </w:pPr>
    </w:p>
    <w:p w14:paraId="1088BD4E" w14:textId="77777777" w:rsidR="00217905" w:rsidRDefault="00217905">
      <w:pPr>
        <w:spacing w:after="0" w:line="240" w:lineRule="auto"/>
        <w:ind w:left="142" w:right="140"/>
        <w:jc w:val="both"/>
        <w:rPr>
          <w:sz w:val="20"/>
          <w:szCs w:val="20"/>
          <w:lang w:val="en-GB"/>
        </w:rPr>
      </w:pPr>
    </w:p>
    <w:p w14:paraId="68D31C78" w14:textId="77777777" w:rsidR="00217905" w:rsidRDefault="00217905">
      <w:pPr>
        <w:spacing w:after="0" w:line="240" w:lineRule="auto"/>
        <w:ind w:left="142" w:right="140"/>
        <w:jc w:val="both"/>
        <w:rPr>
          <w:sz w:val="20"/>
          <w:szCs w:val="20"/>
          <w:lang w:val="en-GB"/>
        </w:rPr>
      </w:pPr>
    </w:p>
    <w:p w14:paraId="05F81E36" w14:textId="77777777" w:rsidR="00217905" w:rsidRDefault="00217905">
      <w:pPr>
        <w:spacing w:after="0" w:line="240" w:lineRule="auto"/>
        <w:ind w:left="142" w:right="140"/>
        <w:jc w:val="both"/>
        <w:rPr>
          <w:sz w:val="20"/>
          <w:szCs w:val="20"/>
          <w:lang w:val="en-GB"/>
        </w:rPr>
      </w:pPr>
    </w:p>
    <w:p w14:paraId="1AAB9F56" w14:textId="77777777" w:rsidR="00217905" w:rsidRDefault="00217905">
      <w:pPr>
        <w:spacing w:after="0" w:line="240" w:lineRule="auto"/>
        <w:ind w:left="142" w:right="140"/>
        <w:jc w:val="both"/>
        <w:rPr>
          <w:sz w:val="20"/>
          <w:szCs w:val="20"/>
          <w:lang w:val="en-GB"/>
        </w:rPr>
      </w:pPr>
    </w:p>
    <w:p w14:paraId="450C760A" w14:textId="77777777" w:rsidR="00217905" w:rsidRDefault="00217905">
      <w:pPr>
        <w:spacing w:after="0" w:line="240" w:lineRule="auto"/>
        <w:ind w:left="142" w:right="140"/>
        <w:jc w:val="both"/>
        <w:rPr>
          <w:sz w:val="20"/>
          <w:szCs w:val="20"/>
          <w:lang w:val="en-GB"/>
        </w:rPr>
      </w:pPr>
    </w:p>
    <w:p w14:paraId="0A1948A2" w14:textId="77777777" w:rsidR="00217905" w:rsidRDefault="00217905">
      <w:pPr>
        <w:spacing w:after="0" w:line="240" w:lineRule="auto"/>
        <w:ind w:left="142" w:right="140"/>
        <w:jc w:val="both"/>
        <w:rPr>
          <w:sz w:val="20"/>
          <w:szCs w:val="20"/>
          <w:lang w:val="en-GB"/>
        </w:rPr>
      </w:pPr>
    </w:p>
    <w:p w14:paraId="07043104" w14:textId="77777777" w:rsidR="00217905" w:rsidRDefault="00217905">
      <w:pPr>
        <w:spacing w:after="0" w:line="240" w:lineRule="auto"/>
        <w:ind w:left="142" w:right="140"/>
        <w:jc w:val="both"/>
        <w:rPr>
          <w:sz w:val="20"/>
          <w:szCs w:val="20"/>
          <w:lang w:val="en-GB"/>
        </w:rPr>
      </w:pPr>
    </w:p>
    <w:p w14:paraId="46D928D7" w14:textId="77777777" w:rsidR="00217905" w:rsidRDefault="00217905">
      <w:pPr>
        <w:spacing w:after="0" w:line="240" w:lineRule="auto"/>
        <w:ind w:left="142" w:right="140"/>
        <w:jc w:val="both"/>
        <w:rPr>
          <w:sz w:val="20"/>
          <w:szCs w:val="20"/>
          <w:lang w:val="en-GB"/>
        </w:rPr>
      </w:pPr>
    </w:p>
    <w:p w14:paraId="14009766" w14:textId="77777777" w:rsidR="00217905" w:rsidRDefault="00217905">
      <w:pPr>
        <w:spacing w:after="0" w:line="240" w:lineRule="auto"/>
        <w:ind w:left="142" w:right="140"/>
        <w:jc w:val="both"/>
        <w:rPr>
          <w:sz w:val="20"/>
          <w:szCs w:val="20"/>
          <w:lang w:val="en-GB"/>
        </w:rPr>
      </w:pPr>
    </w:p>
    <w:p w14:paraId="75BCEEFB" w14:textId="77777777" w:rsidR="00217905" w:rsidRDefault="00217905">
      <w:pPr>
        <w:spacing w:after="0" w:line="240" w:lineRule="auto"/>
        <w:ind w:left="142" w:right="140"/>
        <w:jc w:val="both"/>
        <w:rPr>
          <w:sz w:val="20"/>
          <w:szCs w:val="20"/>
          <w:lang w:val="en-GB"/>
        </w:rPr>
      </w:pPr>
    </w:p>
    <w:p w14:paraId="6C290599" w14:textId="77777777" w:rsidR="00217905" w:rsidRDefault="00217905">
      <w:pPr>
        <w:spacing w:after="0" w:line="240" w:lineRule="auto"/>
        <w:ind w:left="142" w:right="140"/>
        <w:jc w:val="both"/>
        <w:rPr>
          <w:sz w:val="20"/>
          <w:szCs w:val="20"/>
          <w:lang w:val="en-GB"/>
        </w:rPr>
      </w:pPr>
    </w:p>
    <w:p w14:paraId="7CC8A681" w14:textId="77777777" w:rsidR="00217905" w:rsidRDefault="00217905">
      <w:pPr>
        <w:spacing w:after="0" w:line="240" w:lineRule="auto"/>
        <w:ind w:left="142" w:right="140"/>
        <w:jc w:val="both"/>
        <w:rPr>
          <w:sz w:val="20"/>
          <w:szCs w:val="20"/>
          <w:lang w:val="en-GB"/>
        </w:rPr>
      </w:pPr>
    </w:p>
    <w:p w14:paraId="38A8A0AB" w14:textId="77777777" w:rsidR="00217905" w:rsidRPr="00C15200" w:rsidRDefault="00217905">
      <w:pPr>
        <w:spacing w:after="0" w:line="240" w:lineRule="auto"/>
        <w:ind w:left="142" w:right="140"/>
        <w:jc w:val="both"/>
        <w:rPr>
          <w:lang w:val="en-US"/>
        </w:rPr>
      </w:pPr>
    </w:p>
    <w:sectPr w:rsidR="00217905" w:rsidRPr="00C15200">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852D" w14:textId="77777777" w:rsidR="00A519BD" w:rsidRDefault="00A519BD">
      <w:pPr>
        <w:spacing w:after="0" w:line="240" w:lineRule="auto"/>
      </w:pPr>
      <w:r>
        <w:separator/>
      </w:r>
    </w:p>
  </w:endnote>
  <w:endnote w:type="continuationSeparator" w:id="0">
    <w:p w14:paraId="1EEFCE56" w14:textId="77777777" w:rsidR="00A519BD" w:rsidRDefault="00A5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94B3" w14:textId="77777777" w:rsidR="00A519BD" w:rsidRDefault="00A519BD">
      <w:pPr>
        <w:spacing w:after="0" w:line="240" w:lineRule="auto"/>
      </w:pPr>
      <w:r>
        <w:rPr>
          <w:color w:val="000000"/>
        </w:rPr>
        <w:separator/>
      </w:r>
    </w:p>
  </w:footnote>
  <w:footnote w:type="continuationSeparator" w:id="0">
    <w:p w14:paraId="6B920042" w14:textId="77777777" w:rsidR="00A519BD" w:rsidRDefault="00A51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13A1"/>
    <w:multiLevelType w:val="multilevel"/>
    <w:tmpl w:val="66A6533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203961"/>
    <w:multiLevelType w:val="multilevel"/>
    <w:tmpl w:val="DA6E59C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40B19F4"/>
    <w:multiLevelType w:val="multilevel"/>
    <w:tmpl w:val="A0E4FDBE"/>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C314231"/>
    <w:multiLevelType w:val="multilevel"/>
    <w:tmpl w:val="08924A3C"/>
    <w:styleLink w:val="WWNum23"/>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F1220A1"/>
    <w:multiLevelType w:val="multilevel"/>
    <w:tmpl w:val="D264D774"/>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262E2A"/>
    <w:multiLevelType w:val="multilevel"/>
    <w:tmpl w:val="66369C1E"/>
    <w:styleLink w:val="WWNum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B12ED0"/>
    <w:multiLevelType w:val="multilevel"/>
    <w:tmpl w:val="1B1AFDA2"/>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65A99"/>
    <w:multiLevelType w:val="multilevel"/>
    <w:tmpl w:val="F5AC9018"/>
    <w:styleLink w:val="Outline"/>
    <w:lvl w:ilvl="0">
      <w:start w:val="1"/>
      <w:numFmt w:val="upperRoman"/>
      <w:lvlText w:val="%1."/>
      <w:lvlJc w:val="left"/>
      <w:pPr>
        <w:ind w:left="72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BC5ACA"/>
    <w:multiLevelType w:val="multilevel"/>
    <w:tmpl w:val="647C5E50"/>
    <w:styleLink w:val="WWNum2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BE17F57"/>
    <w:multiLevelType w:val="multilevel"/>
    <w:tmpl w:val="EA02E94C"/>
    <w:styleLink w:val="WWNum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CA632E"/>
    <w:multiLevelType w:val="multilevel"/>
    <w:tmpl w:val="61E296E2"/>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E6C13FC"/>
    <w:multiLevelType w:val="multilevel"/>
    <w:tmpl w:val="D40435C6"/>
    <w:styleLink w:val="WWNum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F812FC6"/>
    <w:multiLevelType w:val="multilevel"/>
    <w:tmpl w:val="011AB06E"/>
    <w:styleLink w:val="WWNum37"/>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AA75FD5"/>
    <w:multiLevelType w:val="multilevel"/>
    <w:tmpl w:val="7B46C06A"/>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BC36B55"/>
    <w:multiLevelType w:val="multilevel"/>
    <w:tmpl w:val="DBB6945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EB44FF4"/>
    <w:multiLevelType w:val="multilevel"/>
    <w:tmpl w:val="3696A31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B2052D8"/>
    <w:multiLevelType w:val="multilevel"/>
    <w:tmpl w:val="E77400AE"/>
    <w:styleLink w:val="WWNum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B64097A"/>
    <w:multiLevelType w:val="multilevel"/>
    <w:tmpl w:val="8410C6A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CBE4A63"/>
    <w:multiLevelType w:val="multilevel"/>
    <w:tmpl w:val="0E786AE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45C0B09"/>
    <w:multiLevelType w:val="multilevel"/>
    <w:tmpl w:val="16669E4A"/>
    <w:styleLink w:val="WWNum25"/>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5E913D2"/>
    <w:multiLevelType w:val="multilevel"/>
    <w:tmpl w:val="4726DB26"/>
    <w:styleLink w:val="WWNum2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8020D4E"/>
    <w:multiLevelType w:val="multilevel"/>
    <w:tmpl w:val="31B20386"/>
    <w:styleLink w:val="WWNum2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BDC532B"/>
    <w:multiLevelType w:val="multilevel"/>
    <w:tmpl w:val="D89A3F18"/>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5D0E1A8F"/>
    <w:multiLevelType w:val="multilevel"/>
    <w:tmpl w:val="12942930"/>
    <w:styleLink w:val="WWNum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E6C2423"/>
    <w:multiLevelType w:val="multilevel"/>
    <w:tmpl w:val="25C20C86"/>
    <w:styleLink w:val="WWNum1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FB5754F"/>
    <w:multiLevelType w:val="multilevel"/>
    <w:tmpl w:val="4E72C4C4"/>
    <w:styleLink w:val="WWNum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E164C3"/>
    <w:multiLevelType w:val="multilevel"/>
    <w:tmpl w:val="955427BE"/>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1E234C"/>
    <w:multiLevelType w:val="multilevel"/>
    <w:tmpl w:val="B906A2EA"/>
    <w:styleLink w:val="WWNum3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89860AF"/>
    <w:multiLevelType w:val="multilevel"/>
    <w:tmpl w:val="EAEC18B6"/>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90C36D6"/>
    <w:multiLevelType w:val="multilevel"/>
    <w:tmpl w:val="C4F20544"/>
    <w:styleLink w:val="WWNum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A7A114D"/>
    <w:multiLevelType w:val="multilevel"/>
    <w:tmpl w:val="EF343DC4"/>
    <w:styleLink w:val="WWNum29"/>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DF5020"/>
    <w:multiLevelType w:val="multilevel"/>
    <w:tmpl w:val="4DE0E24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6752E0C"/>
    <w:multiLevelType w:val="multilevel"/>
    <w:tmpl w:val="8E9EB450"/>
    <w:styleLink w:val="WWNum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B930A9B"/>
    <w:multiLevelType w:val="multilevel"/>
    <w:tmpl w:val="2B98D27E"/>
    <w:styleLink w:val="WWNum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105085"/>
    <w:multiLevelType w:val="multilevel"/>
    <w:tmpl w:val="7EC25E44"/>
    <w:styleLink w:val="WWNum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D336C1C"/>
    <w:multiLevelType w:val="multilevel"/>
    <w:tmpl w:val="831AFB28"/>
    <w:styleLink w:val="WWNum30"/>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D53339E"/>
    <w:multiLevelType w:val="multilevel"/>
    <w:tmpl w:val="C3EA68B6"/>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F331162"/>
    <w:multiLevelType w:val="multilevel"/>
    <w:tmpl w:val="0A1AC7DA"/>
    <w:styleLink w:val="WWNum26"/>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96574447">
    <w:abstractNumId w:val="7"/>
  </w:num>
  <w:num w:numId="2" w16cid:durableId="226571586">
    <w:abstractNumId w:val="15"/>
  </w:num>
  <w:num w:numId="3" w16cid:durableId="865098021">
    <w:abstractNumId w:val="1"/>
  </w:num>
  <w:num w:numId="4" w16cid:durableId="1037389458">
    <w:abstractNumId w:val="26"/>
  </w:num>
  <w:num w:numId="5" w16cid:durableId="1725250797">
    <w:abstractNumId w:val="32"/>
  </w:num>
  <w:num w:numId="6" w16cid:durableId="347298616">
    <w:abstractNumId w:val="34"/>
  </w:num>
  <w:num w:numId="7" w16cid:durableId="1169752758">
    <w:abstractNumId w:val="25"/>
  </w:num>
  <w:num w:numId="8" w16cid:durableId="1232691478">
    <w:abstractNumId w:val="5"/>
  </w:num>
  <w:num w:numId="9" w16cid:durableId="224226481">
    <w:abstractNumId w:val="22"/>
  </w:num>
  <w:num w:numId="10" w16cid:durableId="1089696360">
    <w:abstractNumId w:val="29"/>
  </w:num>
  <w:num w:numId="11" w16cid:durableId="1186364929">
    <w:abstractNumId w:val="9"/>
  </w:num>
  <w:num w:numId="12" w16cid:durableId="531580594">
    <w:abstractNumId w:val="17"/>
  </w:num>
  <w:num w:numId="13" w16cid:durableId="1593926988">
    <w:abstractNumId w:val="18"/>
  </w:num>
  <w:num w:numId="14" w16cid:durableId="2105421383">
    <w:abstractNumId w:val="24"/>
  </w:num>
  <w:num w:numId="15" w16cid:durableId="2099523116">
    <w:abstractNumId w:val="31"/>
  </w:num>
  <w:num w:numId="16" w16cid:durableId="1521355654">
    <w:abstractNumId w:val="2"/>
  </w:num>
  <w:num w:numId="17" w16cid:durableId="173543648">
    <w:abstractNumId w:val="0"/>
  </w:num>
  <w:num w:numId="18" w16cid:durableId="1020737199">
    <w:abstractNumId w:val="36"/>
  </w:num>
  <w:num w:numId="19" w16cid:durableId="794952902">
    <w:abstractNumId w:val="14"/>
  </w:num>
  <w:num w:numId="20" w16cid:durableId="800853062">
    <w:abstractNumId w:val="10"/>
  </w:num>
  <w:num w:numId="21" w16cid:durableId="872503442">
    <w:abstractNumId w:val="28"/>
  </w:num>
  <w:num w:numId="22" w16cid:durableId="1604416894">
    <w:abstractNumId w:val="13"/>
  </w:num>
  <w:num w:numId="23" w16cid:durableId="2013752886">
    <w:abstractNumId w:val="4"/>
  </w:num>
  <w:num w:numId="24" w16cid:durableId="118959817">
    <w:abstractNumId w:val="3"/>
  </w:num>
  <w:num w:numId="25" w16cid:durableId="1329791014">
    <w:abstractNumId w:val="8"/>
  </w:num>
  <w:num w:numId="26" w16cid:durableId="1722557364">
    <w:abstractNumId w:val="19"/>
  </w:num>
  <w:num w:numId="27" w16cid:durableId="24909638">
    <w:abstractNumId w:val="37"/>
  </w:num>
  <w:num w:numId="28" w16cid:durableId="881019195">
    <w:abstractNumId w:val="21"/>
  </w:num>
  <w:num w:numId="29" w16cid:durableId="1911697414">
    <w:abstractNumId w:val="20"/>
  </w:num>
  <w:num w:numId="30" w16cid:durableId="1439061265">
    <w:abstractNumId w:val="30"/>
  </w:num>
  <w:num w:numId="31" w16cid:durableId="1289779202">
    <w:abstractNumId w:val="35"/>
  </w:num>
  <w:num w:numId="32" w16cid:durableId="586157140">
    <w:abstractNumId w:val="23"/>
  </w:num>
  <w:num w:numId="33" w16cid:durableId="1557858364">
    <w:abstractNumId w:val="11"/>
  </w:num>
  <w:num w:numId="34" w16cid:durableId="2037415769">
    <w:abstractNumId w:val="6"/>
  </w:num>
  <w:num w:numId="35" w16cid:durableId="97602126">
    <w:abstractNumId w:val="33"/>
  </w:num>
  <w:num w:numId="36" w16cid:durableId="1472744613">
    <w:abstractNumId w:val="27"/>
  </w:num>
  <w:num w:numId="37" w16cid:durableId="1532957565">
    <w:abstractNumId w:val="16"/>
  </w:num>
  <w:num w:numId="38" w16cid:durableId="1874876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05"/>
    <w:rsid w:val="000E7A2D"/>
    <w:rsid w:val="00217905"/>
    <w:rsid w:val="00A05723"/>
    <w:rsid w:val="00A519BD"/>
    <w:rsid w:val="00C15200"/>
    <w:rsid w:val="00DB1E75"/>
    <w:rsid w:val="00EA1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2065"/>
  <w15:docId w15:val="{88B23B63-C0D9-4BFA-9617-D6716A2E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Calibri"/>
        <w:kern w:val="3"/>
        <w:sz w:val="24"/>
        <w:szCs w:val="24"/>
        <w:lang w:val="de-D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200" w:line="276" w:lineRule="auto"/>
    </w:pPr>
    <w:rPr>
      <w:rFonts w:ascii="Calibri" w:eastAsia="Calibri" w:hAnsi="Calibri" w:cs="Times New Roman"/>
      <w:sz w:val="22"/>
      <w:szCs w:val="22"/>
    </w:rPr>
  </w:style>
  <w:style w:type="paragraph" w:styleId="berschrift1">
    <w:name w:val="heading 1"/>
    <w:basedOn w:val="Standard"/>
    <w:next w:val="Textbody"/>
    <w:uiPriority w:val="9"/>
    <w:qFormat/>
    <w:pPr>
      <w:keepNext/>
      <w:keepLines/>
      <w:spacing w:after="0"/>
      <w:outlineLvl w:val="0"/>
    </w:pPr>
    <w:rPr>
      <w:b/>
      <w:color w:val="000000"/>
      <w:sz w:val="28"/>
      <w:szCs w:val="28"/>
    </w:rPr>
  </w:style>
  <w:style w:type="paragraph" w:styleId="berschrift2">
    <w:name w:val="heading 2"/>
    <w:basedOn w:val="Standard"/>
    <w:next w:val="Textbody"/>
    <w:uiPriority w:val="9"/>
    <w:semiHidden/>
    <w:unhideWhenUsed/>
    <w:qFormat/>
    <w:pPr>
      <w:keepNext/>
      <w:keepLines/>
      <w:spacing w:after="0"/>
      <w:outlineLvl w:val="1"/>
    </w:pPr>
    <w:rPr>
      <w:b/>
      <w:color w:val="000000"/>
      <w:sz w:val="28"/>
      <w:szCs w:val="26"/>
    </w:rPr>
  </w:style>
  <w:style w:type="paragraph" w:styleId="berschrift3">
    <w:name w:val="heading 3"/>
    <w:basedOn w:val="Standard"/>
    <w:next w:val="Textbody"/>
    <w:uiPriority w:val="9"/>
    <w:semiHidden/>
    <w:unhideWhenUsed/>
    <w:qFormat/>
    <w:pPr>
      <w:keepNext/>
      <w:keepLines/>
      <w:spacing w:after="0"/>
      <w:outlineLvl w:val="2"/>
    </w:pPr>
    <w:rPr>
      <w:b/>
      <w:color w:val="000000"/>
    </w:rPr>
  </w:style>
  <w:style w:type="paragraph" w:styleId="berschrift4">
    <w:name w:val="heading 4"/>
    <w:basedOn w:val="Standard"/>
    <w:next w:val="Textbody"/>
    <w:uiPriority w:val="9"/>
    <w:semiHidden/>
    <w:unhideWhenUsed/>
    <w:qFormat/>
    <w:pPr>
      <w:keepNext/>
      <w:keepLines/>
      <w:spacing w:before="40" w:after="0"/>
      <w:outlineLvl w:val="3"/>
    </w:pPr>
    <w:rPr>
      <w:rFonts w:ascii="Calibri Light" w:hAnsi="Calibri Light"/>
      <w:i/>
      <w:iCs/>
      <w:color w:val="2F5496"/>
    </w:rPr>
  </w:style>
  <w:style w:type="paragraph" w:styleId="berschrift5">
    <w:name w:val="heading 5"/>
    <w:basedOn w:val="Standard"/>
    <w:next w:val="Textbody"/>
    <w:uiPriority w:val="9"/>
    <w:semiHidden/>
    <w:unhideWhenUsed/>
    <w:qFormat/>
    <w:pPr>
      <w:keepNext/>
      <w:keepLines/>
      <w:spacing w:before="40" w:after="0"/>
      <w:outlineLvl w:val="4"/>
    </w:pPr>
    <w:rPr>
      <w:rFonts w:ascii="Calibri Light" w:hAnsi="Calibri Light"/>
      <w:color w:val="2F5496"/>
    </w:rPr>
  </w:style>
  <w:style w:type="paragraph" w:styleId="berschrift6">
    <w:name w:val="heading 6"/>
    <w:basedOn w:val="Standard"/>
    <w:next w:val="Textbody"/>
    <w:uiPriority w:val="9"/>
    <w:semiHidden/>
    <w:unhideWhenUsed/>
    <w:qFormat/>
    <w:pPr>
      <w:keepNext/>
      <w:keepLines/>
      <w:spacing w:before="40" w:after="0"/>
      <w:outlineLvl w:val="5"/>
    </w:pPr>
    <w:rPr>
      <w:rFonts w:ascii="Calibri Light" w:hAnsi="Calibri Light"/>
      <w:color w:val="1F3763"/>
    </w:rPr>
  </w:style>
  <w:style w:type="paragraph" w:styleId="berschrift7">
    <w:name w:val="heading 7"/>
    <w:basedOn w:val="Standard"/>
    <w:next w:val="Textbody"/>
    <w:pPr>
      <w:keepNext/>
      <w:keepLines/>
      <w:spacing w:before="40" w:after="0"/>
      <w:outlineLvl w:val="6"/>
    </w:pPr>
    <w:rPr>
      <w:rFonts w:ascii="Calibri Light" w:hAnsi="Calibri Light"/>
      <w:i/>
      <w:iCs/>
      <w:color w:val="1F3763"/>
    </w:rPr>
  </w:style>
  <w:style w:type="paragraph" w:styleId="berschrift8">
    <w:name w:val="heading 8"/>
    <w:basedOn w:val="Standard"/>
    <w:next w:val="Textbody"/>
    <w:pPr>
      <w:keepNext/>
      <w:keepLines/>
      <w:spacing w:before="40" w:after="0"/>
      <w:outlineLvl w:val="7"/>
    </w:pPr>
    <w:rPr>
      <w:rFonts w:ascii="Calibri Light" w:hAnsi="Calibri Light"/>
      <w:color w:val="272727"/>
      <w:sz w:val="21"/>
      <w:szCs w:val="21"/>
    </w:rPr>
  </w:style>
  <w:style w:type="paragraph" w:styleId="berschrift9">
    <w:name w:val="heading 9"/>
    <w:basedOn w:val="Standard"/>
    <w:next w:val="Textbody"/>
    <w:pPr>
      <w:keepNext/>
      <w:keepLines/>
      <w:spacing w:before="40" w:after="0"/>
      <w:outlineLvl w:val="8"/>
    </w:pPr>
    <w:rPr>
      <w:rFonts w:ascii="Calibri Light" w:hAnsi="Calibri Light"/>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Standard"/>
    <w:pPr>
      <w:ind w:left="283" w:hanging="283"/>
    </w:pPr>
    <w:rPr>
      <w:rFonts w:cs="Arial"/>
    </w:rPr>
  </w:style>
  <w:style w:type="paragraph" w:styleId="Beschriftung">
    <w:name w:val="caption"/>
    <w:basedOn w:val="Standard"/>
    <w:pPr>
      <w:spacing w:line="240" w:lineRule="auto"/>
    </w:pPr>
    <w:rPr>
      <w:i/>
      <w:iCs/>
      <w:color w:val="44546A"/>
      <w:sz w:val="18"/>
      <w:szCs w:val="18"/>
    </w:rPr>
  </w:style>
  <w:style w:type="paragraph" w:customStyle="1" w:styleId="Index">
    <w:name w:val="Index"/>
    <w:basedOn w:val="Standard"/>
    <w:pPr>
      <w:suppressLineNumbers/>
    </w:pPr>
    <w:rPr>
      <w:rFonts w:cs="Arial"/>
    </w:rPr>
  </w:style>
  <w:style w:type="paragraph" w:customStyle="1" w:styleId="Formatvorlage1">
    <w:name w:val="Formatvorlage1"/>
    <w:basedOn w:val="berschrift1"/>
  </w:style>
  <w:style w:type="paragraph" w:customStyle="1" w:styleId="ContentsHeading">
    <w:name w:val="Contents Heading"/>
    <w:basedOn w:val="berschrift1"/>
    <w:pPr>
      <w:suppressLineNumbers/>
    </w:pPr>
    <w:rPr>
      <w:b w:val="0"/>
      <w:bCs/>
      <w:sz w:val="32"/>
      <w:szCs w:val="32"/>
    </w:rPr>
  </w:style>
  <w:style w:type="paragraph" w:styleId="Literaturverzeichnis">
    <w:name w:val="Bibliography"/>
    <w:basedOn w:val="Standard"/>
    <w:pPr>
      <w:spacing w:after="0"/>
    </w:pPr>
    <w:rPr>
      <w:b/>
      <w:color w:val="000000"/>
      <w:sz w:val="32"/>
    </w:rPr>
  </w:style>
  <w:style w:type="paragraph" w:customStyle="1" w:styleId="CitaviBibliographyHeading">
    <w:name w:val="Citavi Bibliography Heading"/>
    <w:basedOn w:val="Standard"/>
    <w:pPr>
      <w:spacing w:after="0"/>
    </w:pPr>
  </w:style>
  <w:style w:type="paragraph" w:customStyle="1" w:styleId="CitaviBibliographyEntry">
    <w:name w:val="Citavi Bibliography Entry"/>
    <w:basedOn w:val="Standard"/>
    <w:pPr>
      <w:spacing w:after="120"/>
    </w:pPr>
  </w:style>
  <w:style w:type="paragraph" w:customStyle="1" w:styleId="CitaviChapterBibliographyHeading">
    <w:name w:val="Citavi Chapter Bibliography Heading"/>
    <w:basedOn w:val="berschrift2"/>
  </w:style>
  <w:style w:type="paragraph" w:customStyle="1" w:styleId="CitaviBibliographySubheading1">
    <w:name w:val="Citavi Bibliography Subheading 1"/>
    <w:basedOn w:val="berschrift2"/>
    <w:pPr>
      <w:ind w:left="357" w:hanging="357"/>
    </w:pPr>
  </w:style>
  <w:style w:type="paragraph" w:customStyle="1" w:styleId="CitaviBibliographySubheading2">
    <w:name w:val="Citavi Bibliography Subheading 2"/>
    <w:basedOn w:val="berschrift3"/>
  </w:style>
  <w:style w:type="paragraph" w:customStyle="1" w:styleId="CitaviBibliographySubheading3">
    <w:name w:val="Citavi Bibliography Subheading 3"/>
    <w:basedOn w:val="berschrift4"/>
  </w:style>
  <w:style w:type="paragraph" w:customStyle="1" w:styleId="CitaviBibliographySubheading4">
    <w:name w:val="Citavi Bibliography Subheading 4"/>
    <w:basedOn w:val="berschrift5"/>
  </w:style>
  <w:style w:type="paragraph" w:customStyle="1" w:styleId="CitaviBibliographySubheading5">
    <w:name w:val="Citavi Bibliography Subheading 5"/>
    <w:basedOn w:val="berschrift6"/>
  </w:style>
  <w:style w:type="paragraph" w:customStyle="1" w:styleId="CitaviBibliographySubheading6">
    <w:name w:val="Citavi Bibliography Subheading 6"/>
    <w:basedOn w:val="berschrift7"/>
  </w:style>
  <w:style w:type="paragraph" w:customStyle="1" w:styleId="CitaviBibliographySubheading7">
    <w:name w:val="Citavi Bibliography Subheading 7"/>
    <w:basedOn w:val="berschrift8"/>
  </w:style>
  <w:style w:type="paragraph" w:customStyle="1" w:styleId="CitaviBibliographySubheading8">
    <w:name w:val="Citavi Bibliography Subheading 8"/>
    <w:basedOn w:val="berschrift9"/>
  </w:style>
  <w:style w:type="paragraph" w:styleId="Index1">
    <w:name w:val="index 1"/>
    <w:basedOn w:val="Standard"/>
    <w:pPr>
      <w:spacing w:after="0" w:line="240" w:lineRule="auto"/>
      <w:ind w:left="240" w:hanging="240"/>
    </w:pPr>
  </w:style>
  <w:style w:type="paragraph" w:styleId="Index2">
    <w:name w:val="index 2"/>
    <w:basedOn w:val="Standard"/>
    <w:pPr>
      <w:spacing w:after="0" w:line="240" w:lineRule="auto"/>
      <w:ind w:left="480" w:hanging="240"/>
    </w:pPr>
  </w:style>
  <w:style w:type="paragraph" w:styleId="Index3">
    <w:name w:val="index 3"/>
    <w:basedOn w:val="Standard"/>
    <w:pPr>
      <w:spacing w:after="0" w:line="240" w:lineRule="auto"/>
      <w:ind w:left="720" w:hanging="240"/>
    </w:pPr>
  </w:style>
  <w:style w:type="paragraph" w:styleId="Index4">
    <w:name w:val="index 4"/>
    <w:basedOn w:val="Standard"/>
    <w:pPr>
      <w:spacing w:after="0" w:line="240" w:lineRule="auto"/>
      <w:ind w:left="960" w:hanging="240"/>
    </w:pPr>
  </w:style>
  <w:style w:type="paragraph" w:styleId="Index5">
    <w:name w:val="index 5"/>
    <w:basedOn w:val="Standard"/>
    <w:pPr>
      <w:spacing w:after="0" w:line="240" w:lineRule="auto"/>
      <w:ind w:left="1200" w:hanging="240"/>
    </w:pPr>
  </w:style>
  <w:style w:type="paragraph" w:styleId="Index6">
    <w:name w:val="index 6"/>
    <w:basedOn w:val="Standard"/>
    <w:pPr>
      <w:spacing w:after="0" w:line="240" w:lineRule="auto"/>
      <w:ind w:left="1440" w:hanging="240"/>
    </w:pPr>
  </w:style>
  <w:style w:type="paragraph" w:styleId="Index7">
    <w:name w:val="index 7"/>
    <w:basedOn w:val="Standard"/>
    <w:pPr>
      <w:spacing w:after="0" w:line="240" w:lineRule="auto"/>
      <w:ind w:left="1680" w:hanging="240"/>
    </w:pPr>
  </w:style>
  <w:style w:type="paragraph" w:styleId="Index8">
    <w:name w:val="index 8"/>
    <w:basedOn w:val="Standard"/>
    <w:pPr>
      <w:spacing w:after="0" w:line="240" w:lineRule="auto"/>
      <w:ind w:left="1920" w:hanging="240"/>
    </w:pPr>
  </w:style>
  <w:style w:type="paragraph" w:styleId="Index9">
    <w:name w:val="index 9"/>
    <w:basedOn w:val="Standard"/>
    <w:pPr>
      <w:spacing w:after="0" w:line="240" w:lineRule="auto"/>
      <w:ind w:left="2160" w:hanging="240"/>
    </w:pPr>
  </w:style>
  <w:style w:type="paragraph" w:customStyle="1" w:styleId="Contents1">
    <w:name w:val="Contents 1"/>
    <w:basedOn w:val="Standard"/>
    <w:pPr>
      <w:tabs>
        <w:tab w:val="left" w:pos="480"/>
        <w:tab w:val="right" w:leader="dot" w:pos="9062"/>
      </w:tabs>
      <w:spacing w:after="0"/>
      <w:outlineLvl w:val="0"/>
    </w:pPr>
    <w:rPr>
      <w:b/>
      <w:color w:val="000000"/>
      <w:sz w:val="32"/>
    </w:rPr>
  </w:style>
  <w:style w:type="paragraph" w:customStyle="1" w:styleId="Contents2">
    <w:name w:val="Contents 2"/>
    <w:basedOn w:val="Standard"/>
    <w:pPr>
      <w:tabs>
        <w:tab w:val="right" w:leader="dot" w:pos="9595"/>
      </w:tabs>
      <w:spacing w:after="100"/>
      <w:ind w:left="240"/>
    </w:pPr>
  </w:style>
  <w:style w:type="paragraph" w:customStyle="1" w:styleId="Contents3">
    <w:name w:val="Contents 3"/>
    <w:basedOn w:val="Standard"/>
    <w:pPr>
      <w:tabs>
        <w:tab w:val="right" w:leader="dot" w:pos="9552"/>
      </w:tabs>
      <w:spacing w:after="100"/>
      <w:ind w:left="480"/>
    </w:pPr>
  </w:style>
  <w:style w:type="paragraph" w:customStyle="1" w:styleId="Contents4">
    <w:name w:val="Contents 4"/>
    <w:basedOn w:val="Standard"/>
    <w:pPr>
      <w:tabs>
        <w:tab w:val="right" w:leader="dot" w:pos="9509"/>
      </w:tabs>
      <w:spacing w:after="100"/>
      <w:ind w:left="720"/>
    </w:pPr>
  </w:style>
  <w:style w:type="paragraph" w:customStyle="1" w:styleId="Contents5">
    <w:name w:val="Contents 5"/>
    <w:basedOn w:val="Standard"/>
    <w:pPr>
      <w:tabs>
        <w:tab w:val="right" w:leader="dot" w:pos="9466"/>
      </w:tabs>
      <w:spacing w:after="100"/>
      <w:ind w:left="960"/>
    </w:pPr>
  </w:style>
  <w:style w:type="paragraph" w:customStyle="1" w:styleId="Contents6">
    <w:name w:val="Contents 6"/>
    <w:basedOn w:val="Standard"/>
    <w:pPr>
      <w:tabs>
        <w:tab w:val="right" w:leader="dot" w:pos="9423"/>
      </w:tabs>
      <w:spacing w:after="100"/>
      <w:ind w:left="1200"/>
    </w:pPr>
  </w:style>
  <w:style w:type="paragraph" w:customStyle="1" w:styleId="Contents7">
    <w:name w:val="Contents 7"/>
    <w:basedOn w:val="Standard"/>
    <w:pPr>
      <w:tabs>
        <w:tab w:val="right" w:leader="dot" w:pos="9380"/>
      </w:tabs>
      <w:spacing w:after="100"/>
      <w:ind w:left="1440"/>
    </w:pPr>
  </w:style>
  <w:style w:type="paragraph" w:customStyle="1" w:styleId="Contents8">
    <w:name w:val="Contents 8"/>
    <w:basedOn w:val="Standard"/>
    <w:pPr>
      <w:tabs>
        <w:tab w:val="right" w:leader="dot" w:pos="9337"/>
      </w:tabs>
      <w:spacing w:after="100"/>
      <w:ind w:left="1680"/>
    </w:pPr>
  </w:style>
  <w:style w:type="paragraph" w:customStyle="1" w:styleId="Contents9">
    <w:name w:val="Contents 9"/>
    <w:basedOn w:val="Standard"/>
    <w:pPr>
      <w:tabs>
        <w:tab w:val="right" w:leader="dot" w:pos="9294"/>
      </w:tabs>
      <w:spacing w:after="100"/>
      <w:ind w:left="1920"/>
    </w:pPr>
  </w:style>
  <w:style w:type="paragraph" w:styleId="Standardeinzug">
    <w:name w:val="Normal Indent"/>
    <w:basedOn w:val="Standard"/>
    <w:pPr>
      <w:ind w:left="708"/>
    </w:pPr>
  </w:style>
  <w:style w:type="paragraph" w:styleId="Funotentext">
    <w:name w:val="footnote text"/>
    <w:basedOn w:val="Standard"/>
    <w:pPr>
      <w:spacing w:after="0" w:line="240" w:lineRule="auto"/>
    </w:pPr>
    <w:rPr>
      <w:sz w:val="20"/>
      <w:szCs w:val="20"/>
    </w:rPr>
  </w:style>
  <w:style w:type="paragraph" w:styleId="Kommentartext">
    <w:name w:val="annotation text"/>
    <w:basedOn w:val="Standard"/>
    <w:pPr>
      <w:spacing w:line="240" w:lineRule="auto"/>
    </w:pPr>
    <w:rPr>
      <w:sz w:val="20"/>
      <w:szCs w:val="20"/>
    </w:r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pPr>
      <w:suppressLineNumbers/>
      <w:tabs>
        <w:tab w:val="center" w:pos="4536"/>
        <w:tab w:val="right" w:pos="9072"/>
      </w:tabs>
      <w:spacing w:after="0" w:line="240" w:lineRule="auto"/>
    </w:pPr>
  </w:style>
  <w:style w:type="paragraph" w:styleId="Indexberschrift">
    <w:name w:val="index heading"/>
    <w:basedOn w:val="Standard"/>
    <w:rPr>
      <w:rFonts w:ascii="Calibri Light" w:hAnsi="Calibri Light"/>
      <w:b/>
      <w:bCs/>
    </w:rPr>
  </w:style>
  <w:style w:type="paragraph" w:styleId="Abbildungsverzeichnis">
    <w:name w:val="table of figures"/>
    <w:basedOn w:val="Standard"/>
    <w:pPr>
      <w:spacing w:after="0"/>
    </w:pPr>
  </w:style>
  <w:style w:type="paragraph" w:styleId="Umschlagadresse">
    <w:name w:val="envelope address"/>
    <w:basedOn w:val="Standard"/>
    <w:pPr>
      <w:spacing w:after="0" w:line="240" w:lineRule="auto"/>
      <w:ind w:left="1"/>
    </w:pPr>
    <w:rPr>
      <w:rFonts w:ascii="Calibri Light" w:hAnsi="Calibri Light"/>
    </w:rPr>
  </w:style>
  <w:style w:type="paragraph" w:styleId="Umschlagabsenderadresse">
    <w:name w:val="envelope return"/>
    <w:basedOn w:val="Standard"/>
    <w:pPr>
      <w:spacing w:after="0" w:line="240" w:lineRule="auto"/>
    </w:pPr>
    <w:rPr>
      <w:rFonts w:ascii="Calibri Light" w:hAnsi="Calibri Light"/>
      <w:sz w:val="20"/>
      <w:szCs w:val="20"/>
    </w:rPr>
  </w:style>
  <w:style w:type="paragraph" w:styleId="Endnotentext">
    <w:name w:val="endnote text"/>
    <w:basedOn w:val="Standard"/>
    <w:pPr>
      <w:spacing w:after="0" w:line="240" w:lineRule="auto"/>
    </w:pPr>
    <w:rPr>
      <w:sz w:val="20"/>
      <w:szCs w:val="20"/>
    </w:rPr>
  </w:style>
  <w:style w:type="paragraph" w:styleId="Rechtsgrundlagenverzeichnis">
    <w:name w:val="table of authorities"/>
    <w:basedOn w:val="Standard"/>
    <w:pPr>
      <w:spacing w:after="0"/>
      <w:ind w:left="240" w:hanging="240"/>
    </w:pPr>
  </w:style>
  <w:style w:type="paragraph" w:styleId="Makrotext">
    <w:name w:val="macro"/>
    <w:pPr>
      <w:widowControl/>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paragraph" w:styleId="RGV-berschrift">
    <w:name w:val="toa heading"/>
    <w:basedOn w:val="Standard"/>
    <w:pPr>
      <w:spacing w:before="120"/>
    </w:pPr>
    <w:rPr>
      <w:rFonts w:ascii="Calibri Light" w:hAnsi="Calibri Light"/>
      <w:b/>
      <w:bCs/>
    </w:rPr>
  </w:style>
  <w:style w:type="paragraph" w:styleId="Aufzhlungszeichen">
    <w:name w:val="List Bullet"/>
    <w:basedOn w:val="Standard"/>
  </w:style>
  <w:style w:type="paragraph" w:styleId="Listennummer">
    <w:name w:val="List Number"/>
    <w:basedOn w:val="Standard"/>
  </w:style>
  <w:style w:type="paragraph" w:styleId="Liste2">
    <w:name w:val="List 2"/>
    <w:basedOn w:val="Standard"/>
    <w:pPr>
      <w:spacing w:after="120"/>
      <w:ind w:left="566" w:hanging="283"/>
    </w:pPr>
  </w:style>
  <w:style w:type="paragraph" w:styleId="Liste3">
    <w:name w:val="List 3"/>
    <w:basedOn w:val="Standard"/>
    <w:pPr>
      <w:spacing w:after="120"/>
      <w:ind w:left="849" w:hanging="283"/>
    </w:pPr>
  </w:style>
  <w:style w:type="paragraph" w:styleId="Liste4">
    <w:name w:val="List 4"/>
    <w:basedOn w:val="Standard"/>
    <w:pPr>
      <w:spacing w:after="120"/>
      <w:ind w:left="1132" w:hanging="283"/>
    </w:pPr>
  </w:style>
  <w:style w:type="paragraph" w:styleId="Liste5">
    <w:name w:val="List 5"/>
    <w:basedOn w:val="Standard"/>
    <w:pPr>
      <w:spacing w:after="120"/>
      <w:ind w:left="1415" w:hanging="283"/>
    </w:pPr>
  </w:style>
  <w:style w:type="paragraph" w:styleId="Aufzhlungszeichen2">
    <w:name w:val="List Bullet 2"/>
    <w:basedOn w:val="Standard"/>
  </w:style>
  <w:style w:type="paragraph" w:styleId="Aufzhlungszeichen3">
    <w:name w:val="List Bullet 3"/>
    <w:basedOn w:val="Standard"/>
  </w:style>
  <w:style w:type="paragraph" w:styleId="Aufzhlungszeichen4">
    <w:name w:val="List Bullet 4"/>
    <w:basedOn w:val="Standard"/>
  </w:style>
  <w:style w:type="paragraph" w:styleId="Aufzhlungszeichen5">
    <w:name w:val="List Bullet 5"/>
    <w:basedOn w:val="Standard"/>
  </w:style>
  <w:style w:type="paragraph" w:styleId="Listennummer2">
    <w:name w:val="List Number 2"/>
    <w:basedOn w:val="Standard"/>
  </w:style>
  <w:style w:type="paragraph" w:styleId="Listennummer3">
    <w:name w:val="List Number 3"/>
    <w:basedOn w:val="Standard"/>
  </w:style>
  <w:style w:type="paragraph" w:styleId="Listennummer4">
    <w:name w:val="List Number 4"/>
    <w:basedOn w:val="Standard"/>
  </w:style>
  <w:style w:type="paragraph" w:styleId="Listennummer5">
    <w:name w:val="List Number 5"/>
    <w:basedOn w:val="Standard"/>
  </w:style>
  <w:style w:type="paragraph" w:styleId="Titel">
    <w:name w:val="Title"/>
    <w:basedOn w:val="Standard"/>
    <w:next w:val="Untertitel"/>
    <w:uiPriority w:val="10"/>
    <w:qFormat/>
    <w:pPr>
      <w:spacing w:after="0" w:line="240" w:lineRule="auto"/>
    </w:pPr>
    <w:rPr>
      <w:rFonts w:ascii="Calibri Light" w:hAnsi="Calibri Light"/>
      <w:b/>
      <w:bCs/>
      <w:spacing w:val="-10"/>
      <w:sz w:val="56"/>
      <w:szCs w:val="56"/>
    </w:rPr>
  </w:style>
  <w:style w:type="paragraph" w:styleId="Untertitel">
    <w:name w:val="Subtitle"/>
    <w:basedOn w:val="Standard"/>
    <w:next w:val="Textbody"/>
    <w:uiPriority w:val="11"/>
    <w:qFormat/>
    <w:rPr>
      <w:i/>
      <w:iCs/>
      <w:color w:val="5A5A5A"/>
      <w:spacing w:val="15"/>
      <w:sz w:val="28"/>
      <w:szCs w:val="28"/>
    </w:rPr>
  </w:style>
  <w:style w:type="paragraph" w:styleId="Gruformel">
    <w:name w:val="Closing"/>
    <w:basedOn w:val="Standard"/>
    <w:pPr>
      <w:spacing w:after="0" w:line="240" w:lineRule="auto"/>
      <w:ind w:left="4252"/>
    </w:pPr>
  </w:style>
  <w:style w:type="paragraph" w:styleId="Unterschrift">
    <w:name w:val="Signature"/>
    <w:basedOn w:val="Standard"/>
    <w:pPr>
      <w:suppressLineNumbers/>
      <w:spacing w:after="0" w:line="240" w:lineRule="auto"/>
      <w:ind w:left="4252"/>
    </w:pPr>
  </w:style>
  <w:style w:type="paragraph" w:customStyle="1" w:styleId="Textbodyindent">
    <w:name w:val="Text body indent"/>
    <w:basedOn w:val="Standard"/>
    <w:pPr>
      <w:spacing w:after="120"/>
      <w:ind w:left="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Nachrichtenkopf">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ascii="Calibri Light" w:hAnsi="Calibri Light"/>
    </w:rPr>
  </w:style>
  <w:style w:type="paragraph" w:styleId="Anrede">
    <w:name w:val="Salutation"/>
    <w:basedOn w:val="Standard"/>
    <w:pPr>
      <w:suppressLineNumbers/>
    </w:pPr>
  </w:style>
  <w:style w:type="paragraph" w:styleId="Datum">
    <w:name w:val="Date"/>
    <w:basedOn w:val="Standard"/>
  </w:style>
  <w:style w:type="paragraph" w:styleId="Textkrper-Zeileneinzug">
    <w:name w:val="Body Text Indent"/>
    <w:basedOn w:val="Textbody"/>
    <w:pPr>
      <w:spacing w:after="160"/>
      <w:ind w:firstLine="360"/>
    </w:pPr>
  </w:style>
  <w:style w:type="paragraph" w:styleId="Textkrper-Erstzeileneinzug2">
    <w:name w:val="Body Text First Indent 2"/>
    <w:basedOn w:val="Textbodyindent"/>
    <w:pPr>
      <w:spacing w:after="160"/>
      <w:ind w:left="360" w:firstLine="360"/>
    </w:pPr>
  </w:style>
  <w:style w:type="paragraph" w:styleId="Fu-Endnotenberschrift">
    <w:name w:val="Note Heading"/>
    <w:basedOn w:val="Standard"/>
    <w:pPr>
      <w:spacing w:after="0" w:line="240" w:lineRule="auto"/>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locktext">
    <w:name w:val="Block Text"/>
    <w:basedOn w:val="Standard"/>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styleId="Dokumentstruktur">
    <w:name w:val="Document Map"/>
    <w:basedOn w:val="Standard"/>
    <w:pPr>
      <w:spacing w:after="0" w:line="240" w:lineRule="auto"/>
    </w:pPr>
    <w:rPr>
      <w:rFonts w:ascii="Segoe UI" w:hAnsi="Segoe UI" w:cs="Segoe UI"/>
      <w:sz w:val="16"/>
      <w:szCs w:val="16"/>
    </w:rPr>
  </w:style>
  <w:style w:type="paragraph" w:styleId="NurText">
    <w:name w:val="Plain Text"/>
    <w:basedOn w:val="Standard"/>
    <w:pPr>
      <w:spacing w:after="0" w:line="240" w:lineRule="auto"/>
    </w:pPr>
    <w:rPr>
      <w:rFonts w:ascii="Consolas" w:hAnsi="Consolas"/>
      <w:sz w:val="21"/>
      <w:szCs w:val="21"/>
    </w:rPr>
  </w:style>
  <w:style w:type="paragraph" w:styleId="StandardWeb">
    <w:name w:val="Normal (Web)"/>
    <w:basedOn w:val="Standard"/>
    <w:rPr>
      <w:rFonts w:ascii="Times New Roman" w:hAnsi="Times New Roman"/>
    </w:rPr>
  </w:style>
  <w:style w:type="paragraph" w:styleId="HTMLAdresse">
    <w:name w:val="HTML Address"/>
    <w:basedOn w:val="Standard"/>
    <w:pPr>
      <w:spacing w:after="0" w:line="240" w:lineRule="auto"/>
    </w:pPr>
    <w:rPr>
      <w:i/>
      <w:iCs/>
    </w:rPr>
  </w:style>
  <w:style w:type="paragraph" w:styleId="HTMLVorformatiert">
    <w:name w:val="HTML Preformatted"/>
    <w:basedOn w:val="Standard"/>
    <w:pPr>
      <w:spacing w:after="0" w:line="240" w:lineRule="auto"/>
    </w:pPr>
    <w:rPr>
      <w:rFonts w:ascii="Consolas" w:hAnsi="Consolas"/>
      <w:sz w:val="20"/>
      <w:szCs w:val="20"/>
    </w:rPr>
  </w:style>
  <w:style w:type="paragraph" w:styleId="KeinLeerraum">
    <w:name w:val="No Spacing"/>
    <w:pPr>
      <w:widowControl/>
      <w:spacing w:after="0" w:line="240" w:lineRule="auto"/>
    </w:pPr>
  </w:style>
  <w:style w:type="paragraph" w:styleId="Listenabsatz">
    <w:name w:val="List Paragraph"/>
    <w:basedOn w:val="Standard"/>
    <w:pPr>
      <w:ind w:left="720"/>
    </w:pPr>
  </w:style>
  <w:style w:type="paragraph" w:styleId="Zitat">
    <w:name w:val="Quote"/>
    <w:basedOn w:val="Standard"/>
    <w:pPr>
      <w:spacing w:before="200"/>
      <w:ind w:left="864" w:right="864"/>
      <w:jc w:val="center"/>
    </w:pPr>
    <w:rPr>
      <w:i/>
      <w:iCs/>
      <w:color w:val="404040"/>
    </w:rPr>
  </w:style>
  <w:style w:type="paragraph" w:styleId="IntensivesZitat">
    <w:name w:val="Intense Quote"/>
    <w:basedOn w:val="Standard"/>
    <w:pPr>
      <w:pBdr>
        <w:top w:val="single" w:sz="4" w:space="10" w:color="4472C4"/>
        <w:bottom w:val="single" w:sz="4" w:space="10" w:color="4472C4"/>
      </w:pBdr>
      <w:spacing w:before="360" w:after="360"/>
      <w:ind w:left="864" w:right="864"/>
      <w:jc w:val="center"/>
    </w:pPr>
    <w:rPr>
      <w:i/>
      <w:iCs/>
      <w:color w:val="4472C4"/>
    </w:rPr>
  </w:style>
  <w:style w:type="paragraph" w:customStyle="1" w:styleId="TableContents">
    <w:name w:val="Table Contents"/>
    <w:basedOn w:val="Standard"/>
    <w:pPr>
      <w:suppressLineNumbers/>
    </w:pPr>
  </w:style>
  <w:style w:type="character" w:customStyle="1" w:styleId="berschrift1Zchn">
    <w:name w:val="Überschrift 1 Zchn"/>
    <w:basedOn w:val="Absatz-Standardschriftart"/>
    <w:rPr>
      <w:b/>
      <w:color w:val="000000"/>
      <w:sz w:val="28"/>
      <w:szCs w:val="28"/>
    </w:rPr>
  </w:style>
  <w:style w:type="character" w:customStyle="1" w:styleId="berschrift3Zchn">
    <w:name w:val="Überschrift 3 Zchn"/>
    <w:basedOn w:val="Absatz-Standardschriftart"/>
    <w:rPr>
      <w:b/>
      <w:color w:val="000000"/>
    </w:rPr>
  </w:style>
  <w:style w:type="character" w:customStyle="1" w:styleId="berschrift2Zchn">
    <w:name w:val="Überschrift 2 Zchn"/>
    <w:basedOn w:val="Absatz-Standardschriftart"/>
    <w:rPr>
      <w:b/>
      <w:color w:val="000000"/>
      <w:sz w:val="28"/>
      <w:szCs w:val="26"/>
    </w:rPr>
  </w:style>
  <w:style w:type="character" w:customStyle="1" w:styleId="CitaviBibliographyHeadingZchn">
    <w:name w:val="Citavi Bibliography Heading Zchn"/>
    <w:basedOn w:val="Absatz-Standardschriftart"/>
    <w:rPr>
      <w:sz w:val="22"/>
    </w:rPr>
  </w:style>
  <w:style w:type="character" w:customStyle="1" w:styleId="CitaviBibliographyEntryZchn">
    <w:name w:val="Citavi Bibliography Entry Zchn"/>
    <w:basedOn w:val="Absatz-Standardschriftart"/>
    <w:rPr>
      <w:sz w:val="22"/>
    </w:rPr>
  </w:style>
  <w:style w:type="character" w:customStyle="1" w:styleId="CitaviChapterBibliographyHeadingZchn">
    <w:name w:val="Citavi Chapter Bibliography Heading Zchn"/>
    <w:basedOn w:val="CitaviBibliographyHeadingZchn"/>
    <w:rPr>
      <w:b/>
      <w:color w:val="000000"/>
      <w:sz w:val="28"/>
      <w:szCs w:val="26"/>
    </w:rPr>
  </w:style>
  <w:style w:type="character" w:customStyle="1" w:styleId="CitaviBibliographySubheading1Zchn">
    <w:name w:val="Citavi Bibliography Subheading 1 Zchn"/>
    <w:basedOn w:val="CitaviBibliographyHeadingZchn"/>
    <w:rPr>
      <w:b/>
      <w:color w:val="000000"/>
      <w:sz w:val="28"/>
      <w:szCs w:val="26"/>
    </w:rPr>
  </w:style>
  <w:style w:type="character" w:customStyle="1" w:styleId="CitaviBibliographySubheading2Zchn">
    <w:name w:val="Citavi Bibliography Subheading 2 Zchn"/>
    <w:basedOn w:val="CitaviBibliographyHeadingZchn"/>
    <w:rPr>
      <w:b/>
      <w:color w:val="000000"/>
      <w:sz w:val="22"/>
    </w:rPr>
  </w:style>
  <w:style w:type="character" w:customStyle="1" w:styleId="CitaviBibliographySubheading3Zchn">
    <w:name w:val="Citavi Bibliography Subheading 3 Zchn"/>
    <w:basedOn w:val="CitaviBibliographyHeadingZchn"/>
    <w:rPr>
      <w:rFonts w:ascii="Calibri Light" w:hAnsi="Calibri Light"/>
      <w:i/>
      <w:iCs/>
      <w:color w:val="2F5496"/>
      <w:sz w:val="22"/>
    </w:rPr>
  </w:style>
  <w:style w:type="character" w:customStyle="1" w:styleId="berschrift4Zchn">
    <w:name w:val="Überschrift 4 Zchn"/>
    <w:basedOn w:val="Absatz-Standardschriftart"/>
    <w:rPr>
      <w:rFonts w:ascii="Calibri Light" w:hAnsi="Calibri Light"/>
      <w:i/>
      <w:iCs/>
      <w:color w:val="2F5496"/>
    </w:rPr>
  </w:style>
  <w:style w:type="character" w:customStyle="1" w:styleId="CitaviBibliographySubheading4Zchn">
    <w:name w:val="Citavi Bibliography Subheading 4 Zchn"/>
    <w:basedOn w:val="CitaviBibliographyHeadingZchn"/>
    <w:rPr>
      <w:rFonts w:ascii="Calibri Light" w:hAnsi="Calibri Light"/>
      <w:color w:val="2F5496"/>
      <w:sz w:val="22"/>
    </w:rPr>
  </w:style>
  <w:style w:type="character" w:customStyle="1" w:styleId="berschrift5Zchn">
    <w:name w:val="Überschrift 5 Zchn"/>
    <w:basedOn w:val="Absatz-Standardschriftart"/>
    <w:rPr>
      <w:rFonts w:ascii="Calibri Light" w:hAnsi="Calibri Light"/>
      <w:color w:val="2F5496"/>
    </w:rPr>
  </w:style>
  <w:style w:type="character" w:customStyle="1" w:styleId="CitaviBibliographySubheading5Zchn">
    <w:name w:val="Citavi Bibliography Subheading 5 Zchn"/>
    <w:basedOn w:val="CitaviBibliographyHeadingZchn"/>
    <w:rPr>
      <w:rFonts w:ascii="Calibri Light" w:hAnsi="Calibri Light"/>
      <w:color w:val="1F3763"/>
      <w:sz w:val="22"/>
    </w:rPr>
  </w:style>
  <w:style w:type="character" w:customStyle="1" w:styleId="berschrift6Zchn">
    <w:name w:val="Überschrift 6 Zchn"/>
    <w:basedOn w:val="Absatz-Standardschriftart"/>
    <w:rPr>
      <w:rFonts w:ascii="Calibri Light" w:hAnsi="Calibri Light"/>
      <w:color w:val="1F3763"/>
    </w:rPr>
  </w:style>
  <w:style w:type="character" w:customStyle="1" w:styleId="CitaviBibliographySubheading6Zchn">
    <w:name w:val="Citavi Bibliography Subheading 6 Zchn"/>
    <w:basedOn w:val="CitaviBibliographyHeadingZchn"/>
    <w:rPr>
      <w:rFonts w:ascii="Calibri Light" w:hAnsi="Calibri Light"/>
      <w:i/>
      <w:iCs/>
      <w:color w:val="1F3763"/>
      <w:sz w:val="22"/>
    </w:rPr>
  </w:style>
  <w:style w:type="character" w:customStyle="1" w:styleId="berschrift7Zchn">
    <w:name w:val="Überschrift 7 Zchn"/>
    <w:basedOn w:val="Absatz-Standardschriftart"/>
    <w:rPr>
      <w:rFonts w:ascii="Calibri Light" w:hAnsi="Calibri Light"/>
      <w:i/>
      <w:iCs/>
      <w:color w:val="1F3763"/>
    </w:rPr>
  </w:style>
  <w:style w:type="character" w:customStyle="1" w:styleId="CitaviBibliographySubheading7Zchn">
    <w:name w:val="Citavi Bibliography Subheading 7 Zchn"/>
    <w:basedOn w:val="CitaviBibliographyHeadingZchn"/>
    <w:rPr>
      <w:rFonts w:ascii="Calibri Light" w:hAnsi="Calibri Light"/>
      <w:color w:val="272727"/>
      <w:sz w:val="21"/>
      <w:szCs w:val="21"/>
    </w:rPr>
  </w:style>
  <w:style w:type="character" w:customStyle="1" w:styleId="berschrift8Zchn">
    <w:name w:val="Überschrift 8 Zchn"/>
    <w:basedOn w:val="Absatz-Standardschriftart"/>
    <w:rPr>
      <w:rFonts w:ascii="Calibri Light" w:hAnsi="Calibri Light"/>
      <w:color w:val="272727"/>
      <w:sz w:val="21"/>
      <w:szCs w:val="21"/>
    </w:rPr>
  </w:style>
  <w:style w:type="character" w:customStyle="1" w:styleId="CitaviBibliographySubheading8Zchn">
    <w:name w:val="Citavi Bibliography Subheading 8 Zchn"/>
    <w:basedOn w:val="CitaviBibliographyHeadingZchn"/>
    <w:rPr>
      <w:rFonts w:ascii="Calibri Light" w:hAnsi="Calibri Light"/>
      <w:i/>
      <w:iCs/>
      <w:color w:val="272727"/>
      <w:sz w:val="21"/>
      <w:szCs w:val="21"/>
    </w:rPr>
  </w:style>
  <w:style w:type="character" w:customStyle="1" w:styleId="berschrift9Zchn">
    <w:name w:val="Überschrift 9 Zchn"/>
    <w:basedOn w:val="Absatz-Standardschriftart"/>
    <w:rPr>
      <w:rFonts w:ascii="Calibri Light" w:hAnsi="Calibri Light"/>
      <w:i/>
      <w:iCs/>
      <w:color w:val="272727"/>
      <w:sz w:val="21"/>
      <w:szCs w:val="21"/>
    </w:rPr>
  </w:style>
  <w:style w:type="character" w:customStyle="1" w:styleId="FunotentextZchn">
    <w:name w:val="Fußnotentext Zchn"/>
    <w:basedOn w:val="Absatz-Standardschriftart"/>
    <w:rPr>
      <w:sz w:val="20"/>
      <w:szCs w:val="20"/>
    </w:rPr>
  </w:style>
  <w:style w:type="character" w:customStyle="1" w:styleId="KommentartextZchn">
    <w:name w:val="Kommentartext Zchn"/>
    <w:basedOn w:val="Absatz-Standardschriftart"/>
    <w:rPr>
      <w:sz w:val="20"/>
      <w:szCs w:val="20"/>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styleId="Funotenzeichen">
    <w:name w:val="footnote reference"/>
    <w:basedOn w:val="Absatz-Standardschriftart"/>
    <w:rPr>
      <w:position w:val="0"/>
      <w:vertAlign w:val="superscript"/>
    </w:rPr>
  </w:style>
  <w:style w:type="character" w:styleId="Kommentarzeichen">
    <w:name w:val="annotation reference"/>
    <w:basedOn w:val="Absatz-Standardschriftart"/>
    <w:rPr>
      <w:sz w:val="16"/>
      <w:szCs w:val="16"/>
    </w:rPr>
  </w:style>
  <w:style w:type="character" w:styleId="Zeilennummer">
    <w:name w:val="line number"/>
    <w:basedOn w:val="Absatz-Standardschriftart"/>
  </w:style>
  <w:style w:type="character" w:styleId="Seitenzahl">
    <w:name w:val="page number"/>
    <w:basedOn w:val="Absatz-Standardschriftart"/>
  </w:style>
  <w:style w:type="character" w:styleId="Endnotenzeichen">
    <w:name w:val="endnote reference"/>
    <w:basedOn w:val="Absatz-Standardschriftart"/>
    <w:rPr>
      <w:position w:val="0"/>
      <w:vertAlign w:val="superscript"/>
    </w:rPr>
  </w:style>
  <w:style w:type="character" w:customStyle="1" w:styleId="EndnotentextZchn">
    <w:name w:val="Endnotentext Zchn"/>
    <w:basedOn w:val="Absatz-Standardschriftart"/>
    <w:rPr>
      <w:sz w:val="20"/>
      <w:szCs w:val="20"/>
    </w:rPr>
  </w:style>
  <w:style w:type="character" w:customStyle="1" w:styleId="MakrotextZchn">
    <w:name w:val="Makrotext Zchn"/>
    <w:basedOn w:val="Absatz-Standardschriftart"/>
    <w:rPr>
      <w:rFonts w:ascii="Consolas" w:hAnsi="Consolas"/>
      <w:sz w:val="20"/>
      <w:szCs w:val="20"/>
    </w:rPr>
  </w:style>
  <w:style w:type="character" w:customStyle="1" w:styleId="TitelZchn">
    <w:name w:val="Titel Zchn"/>
    <w:basedOn w:val="Absatz-Standardschriftart"/>
    <w:rPr>
      <w:rFonts w:ascii="Calibri Light" w:hAnsi="Calibri Light"/>
      <w:spacing w:val="-10"/>
      <w:kern w:val="3"/>
      <w:sz w:val="56"/>
      <w:szCs w:val="56"/>
    </w:rPr>
  </w:style>
  <w:style w:type="character" w:customStyle="1" w:styleId="GruformelZchn">
    <w:name w:val="Grußformel Zchn"/>
    <w:basedOn w:val="Absatz-Standardschriftart"/>
  </w:style>
  <w:style w:type="character" w:customStyle="1" w:styleId="UnterschriftZchn">
    <w:name w:val="Unterschrift Zchn"/>
    <w:basedOn w:val="Absatz-Standardschriftart"/>
  </w:style>
  <w:style w:type="character" w:customStyle="1" w:styleId="TextkrperZchn">
    <w:name w:val="Textkörper Zchn"/>
    <w:basedOn w:val="Absatz-Standardschriftart"/>
  </w:style>
  <w:style w:type="character" w:customStyle="1" w:styleId="Textkrper-ZeileneinzugZchn">
    <w:name w:val="Textkörper-Zeileneinzug Zchn"/>
    <w:basedOn w:val="Absatz-Standardschriftart"/>
  </w:style>
  <w:style w:type="character" w:customStyle="1" w:styleId="NachrichtenkopfZchn">
    <w:name w:val="Nachrichtenkopf Zchn"/>
    <w:basedOn w:val="Absatz-Standardschriftart"/>
    <w:rPr>
      <w:rFonts w:ascii="Calibri Light" w:hAnsi="Calibri Light"/>
    </w:rPr>
  </w:style>
  <w:style w:type="character" w:customStyle="1" w:styleId="UntertitelZchn">
    <w:name w:val="Untertitel Zchn"/>
    <w:basedOn w:val="Absatz-Standardschriftart"/>
    <w:rPr>
      <w:rFonts w:ascii="Calibri" w:hAnsi="Calibri"/>
      <w:color w:val="5A5A5A"/>
      <w:spacing w:val="15"/>
      <w:sz w:val="22"/>
      <w:szCs w:val="22"/>
    </w:rPr>
  </w:style>
  <w:style w:type="character" w:customStyle="1" w:styleId="AnredeZchn">
    <w:name w:val="Anrede Zchn"/>
    <w:basedOn w:val="Absatz-Standardschriftart"/>
  </w:style>
  <w:style w:type="character" w:customStyle="1" w:styleId="DatumZchn">
    <w:name w:val="Datum Zchn"/>
    <w:basedOn w:val="Absatz-Standardschriftart"/>
  </w:style>
  <w:style w:type="character" w:customStyle="1" w:styleId="Textkrper-ErstzeileneinzugZchn">
    <w:name w:val="Textkörper-Erstzeileneinzug Zchn"/>
    <w:basedOn w:val="TextkrperZchn"/>
  </w:style>
  <w:style w:type="character" w:customStyle="1" w:styleId="Textkrper-Erstzeileneinzug2Zchn">
    <w:name w:val="Textkörper-Erstzeileneinzug 2 Zchn"/>
    <w:basedOn w:val="Textkrper-ZeileneinzugZchn"/>
  </w:style>
  <w:style w:type="character" w:customStyle="1" w:styleId="Fu-EndnotenberschriftZchn">
    <w:name w:val="Fuß/-Endnotenüberschrift Zchn"/>
    <w:basedOn w:val="Absatz-Standardschriftart"/>
  </w:style>
  <w:style w:type="character" w:customStyle="1" w:styleId="Textkrper2Zchn">
    <w:name w:val="Textkörper 2 Zchn"/>
    <w:basedOn w:val="Absatz-Standardschriftart"/>
  </w:style>
  <w:style w:type="character" w:customStyle="1" w:styleId="Textkrper3Zchn">
    <w:name w:val="Textkörper 3 Zchn"/>
    <w:basedOn w:val="Absatz-Standardschriftart"/>
    <w:rPr>
      <w:sz w:val="16"/>
      <w:szCs w:val="16"/>
    </w:rPr>
  </w:style>
  <w:style w:type="character" w:customStyle="1" w:styleId="Textkrper-Einzug2Zchn">
    <w:name w:val="Textkörper-Einzug 2 Zchn"/>
    <w:basedOn w:val="Absatz-Standardschriftart"/>
  </w:style>
  <w:style w:type="character" w:customStyle="1" w:styleId="Textkrper-Einzug3Zchn">
    <w:name w:val="Textkörper-Einzug 3 Zchn"/>
    <w:basedOn w:val="Absatz-Standardschriftart"/>
    <w:rPr>
      <w:sz w:val="16"/>
      <w:szCs w:val="16"/>
    </w:rPr>
  </w:style>
  <w:style w:type="character" w:customStyle="1" w:styleId="Internetlink">
    <w:name w:val="Internet link"/>
    <w:basedOn w:val="Absatz-Standardschriftart"/>
    <w:rPr>
      <w:color w:val="0563C1"/>
      <w:u w:val="single"/>
    </w:rPr>
  </w:style>
  <w:style w:type="character" w:styleId="BesuchterLink">
    <w:name w:val="FollowedHyperlink"/>
    <w:basedOn w:val="Absatz-Standardschriftart"/>
    <w:rPr>
      <w:color w:val="954F72"/>
      <w:u w:val="single"/>
    </w:rPr>
  </w:style>
  <w:style w:type="character" w:customStyle="1" w:styleId="StrongEmphasis">
    <w:name w:val="Strong Emphasis"/>
    <w:basedOn w:val="Absatz-Standardschriftart"/>
    <w:rPr>
      <w:b/>
      <w:bCs/>
    </w:rPr>
  </w:style>
  <w:style w:type="character" w:styleId="Hervorhebung">
    <w:name w:val="Emphasis"/>
    <w:basedOn w:val="Absatz-Standardschriftart"/>
    <w:rPr>
      <w:i/>
      <w:iCs/>
    </w:rPr>
  </w:style>
  <w:style w:type="character" w:customStyle="1" w:styleId="DokumentstrukturZchn">
    <w:name w:val="Dokumentstruktur Zchn"/>
    <w:basedOn w:val="Absatz-Standardschriftart"/>
    <w:rPr>
      <w:rFonts w:ascii="Segoe UI" w:hAnsi="Segoe UI" w:cs="Segoe UI"/>
      <w:sz w:val="16"/>
      <w:szCs w:val="16"/>
    </w:rPr>
  </w:style>
  <w:style w:type="character" w:customStyle="1" w:styleId="NurTextZchn">
    <w:name w:val="Nur Text Zchn"/>
    <w:basedOn w:val="Absatz-Standardschriftart"/>
    <w:rPr>
      <w:rFonts w:ascii="Consolas" w:hAnsi="Consolas"/>
      <w:sz w:val="21"/>
      <w:szCs w:val="21"/>
    </w:rPr>
  </w:style>
  <w:style w:type="character" w:styleId="HTMLAkronym">
    <w:name w:val="HTML Acronym"/>
    <w:basedOn w:val="Absatz-Standardschriftart"/>
  </w:style>
  <w:style w:type="character" w:customStyle="1" w:styleId="HTMLAdresseZchn">
    <w:name w:val="HTML Adresse Zchn"/>
    <w:basedOn w:val="Absatz-Standardschriftart"/>
    <w:rPr>
      <w:i/>
      <w:iCs/>
    </w:rPr>
  </w:style>
  <w:style w:type="character" w:styleId="HTMLZitat">
    <w:name w:val="HTML Cite"/>
    <w:basedOn w:val="Absatz-Standardschriftart"/>
    <w:rPr>
      <w:i/>
      <w:iCs/>
    </w:rPr>
  </w:style>
  <w:style w:type="character" w:styleId="HTMLCode">
    <w:name w:val="HTML Code"/>
    <w:basedOn w:val="Absatz-Standardschriftart"/>
    <w:rPr>
      <w:rFonts w:ascii="Consolas" w:hAnsi="Consolas"/>
      <w:sz w:val="20"/>
      <w:szCs w:val="20"/>
    </w:rPr>
  </w:style>
  <w:style w:type="character" w:styleId="HTMLDefinition">
    <w:name w:val="HTML Definition"/>
    <w:basedOn w:val="Absatz-Standardschriftart"/>
    <w:rPr>
      <w:i/>
      <w:iCs/>
    </w:rPr>
  </w:style>
  <w:style w:type="character" w:styleId="HTMLTastatur">
    <w:name w:val="HTML Keyboard"/>
    <w:basedOn w:val="Absatz-Standardschriftart"/>
    <w:rPr>
      <w:rFonts w:ascii="Consolas" w:hAnsi="Consolas"/>
      <w:sz w:val="20"/>
      <w:szCs w:val="20"/>
    </w:rPr>
  </w:style>
  <w:style w:type="character" w:customStyle="1" w:styleId="HTMLVorformatiertZchn">
    <w:name w:val="HTML Vorformatiert Zchn"/>
    <w:basedOn w:val="Absatz-Standardschriftart"/>
    <w:rPr>
      <w:rFonts w:ascii="Consolas" w:hAnsi="Consolas"/>
      <w:sz w:val="20"/>
      <w:szCs w:val="20"/>
    </w:rPr>
  </w:style>
  <w:style w:type="character" w:styleId="HTMLBeispiel">
    <w:name w:val="HTML Sample"/>
    <w:basedOn w:val="Absatz-Standardschriftart"/>
    <w:rPr>
      <w:rFonts w:ascii="Consolas" w:hAnsi="Consolas"/>
      <w:sz w:val="24"/>
      <w:szCs w:val="24"/>
    </w:rPr>
  </w:style>
  <w:style w:type="character" w:styleId="HTMLSchreibmaschine">
    <w:name w:val="HTML Typewriter"/>
    <w:basedOn w:val="Absatz-Standardschriftart"/>
    <w:rPr>
      <w:rFonts w:ascii="Consolas" w:hAnsi="Consolas"/>
      <w:sz w:val="20"/>
      <w:szCs w:val="20"/>
    </w:rPr>
  </w:style>
  <w:style w:type="character" w:styleId="HTMLVariable">
    <w:name w:val="HTML Variable"/>
    <w:basedOn w:val="Absatz-Standardschriftart"/>
    <w:rPr>
      <w:i/>
      <w:iCs/>
    </w:rPr>
  </w:style>
  <w:style w:type="character" w:styleId="Platzhaltertext">
    <w:name w:val="Placeholder Text"/>
    <w:basedOn w:val="Absatz-Standardschriftart"/>
    <w:rPr>
      <w:color w:val="808080"/>
    </w:rPr>
  </w:style>
  <w:style w:type="character" w:customStyle="1" w:styleId="ZitatZchn">
    <w:name w:val="Zitat Zchn"/>
    <w:basedOn w:val="Absatz-Standardschriftart"/>
    <w:rPr>
      <w:i/>
      <w:iCs/>
      <w:color w:val="404040"/>
    </w:rPr>
  </w:style>
  <w:style w:type="character" w:customStyle="1" w:styleId="IntensivesZitatZchn">
    <w:name w:val="Intensives Zitat Zchn"/>
    <w:basedOn w:val="Absatz-Standardschriftart"/>
    <w:rPr>
      <w:i/>
      <w:iCs/>
      <w:color w:val="4472C4"/>
    </w:rPr>
  </w:style>
  <w:style w:type="character" w:styleId="SchwacheHervorhebung">
    <w:name w:val="Subtle Emphasis"/>
    <w:basedOn w:val="Absatz-Standardschriftart"/>
    <w:rPr>
      <w:i/>
      <w:iCs/>
      <w:color w:val="404040"/>
    </w:rPr>
  </w:style>
  <w:style w:type="character" w:styleId="IntensiveHervorhebung">
    <w:name w:val="Intense Emphasis"/>
    <w:basedOn w:val="Absatz-Standardschriftart"/>
    <w:rPr>
      <w:i/>
      <w:iCs/>
      <w:color w:val="4472C4"/>
    </w:rPr>
  </w:style>
  <w:style w:type="character" w:styleId="SchwacherVerweis">
    <w:name w:val="Subtle Reference"/>
    <w:basedOn w:val="Absatz-Standardschriftart"/>
    <w:rPr>
      <w:smallCaps/>
      <w:color w:val="5A5A5A"/>
    </w:rPr>
  </w:style>
  <w:style w:type="character" w:styleId="IntensiverVerweis">
    <w:name w:val="Intense Reference"/>
    <w:basedOn w:val="Absatz-Standardschriftart"/>
    <w:rPr>
      <w:b/>
      <w:bCs/>
      <w:smallCaps/>
      <w:color w:val="4472C4"/>
      <w:spacing w:val="5"/>
    </w:rPr>
  </w:style>
  <w:style w:type="character" w:styleId="Buchtitel">
    <w:name w:val="Book Title"/>
    <w:basedOn w:val="Absatz-Standardschriftart"/>
    <w:rPr>
      <w:b/>
      <w:bCs/>
      <w:i/>
      <w:iCs/>
      <w:spacing w:val="5"/>
    </w:rPr>
  </w:style>
  <w:style w:type="character" w:styleId="NichtaufgelsteErwhnung">
    <w:name w:val="Unresolved Mention"/>
    <w:basedOn w:val="Absatz-Standardschriftart"/>
    <w:rPr>
      <w:color w:val="605E5C"/>
    </w:r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numbering" w:customStyle="1" w:styleId="WWNum10">
    <w:name w:val="WWNum10"/>
    <w:basedOn w:val="KeineListe"/>
    <w:pPr>
      <w:numPr>
        <w:numId w:val="11"/>
      </w:numPr>
    </w:pPr>
  </w:style>
  <w:style w:type="numbering" w:customStyle="1" w:styleId="WWNum11">
    <w:name w:val="WWNum11"/>
    <w:basedOn w:val="KeineListe"/>
    <w:pPr>
      <w:numPr>
        <w:numId w:val="12"/>
      </w:numPr>
    </w:pPr>
  </w:style>
  <w:style w:type="numbering" w:customStyle="1" w:styleId="WWNum12">
    <w:name w:val="WWNum12"/>
    <w:basedOn w:val="KeineListe"/>
    <w:pPr>
      <w:numPr>
        <w:numId w:val="13"/>
      </w:numPr>
    </w:pPr>
  </w:style>
  <w:style w:type="numbering" w:customStyle="1" w:styleId="WWNum13">
    <w:name w:val="WWNum13"/>
    <w:basedOn w:val="KeineListe"/>
    <w:pPr>
      <w:numPr>
        <w:numId w:val="14"/>
      </w:numPr>
    </w:pPr>
  </w:style>
  <w:style w:type="numbering" w:customStyle="1" w:styleId="WWNum14">
    <w:name w:val="WWNum14"/>
    <w:basedOn w:val="KeineListe"/>
    <w:pPr>
      <w:numPr>
        <w:numId w:val="15"/>
      </w:numPr>
    </w:pPr>
  </w:style>
  <w:style w:type="numbering" w:customStyle="1" w:styleId="WWNum15">
    <w:name w:val="WWNum15"/>
    <w:basedOn w:val="KeineListe"/>
    <w:pPr>
      <w:numPr>
        <w:numId w:val="16"/>
      </w:numPr>
    </w:pPr>
  </w:style>
  <w:style w:type="numbering" w:customStyle="1" w:styleId="WWNum16">
    <w:name w:val="WWNum16"/>
    <w:basedOn w:val="KeineListe"/>
    <w:pPr>
      <w:numPr>
        <w:numId w:val="17"/>
      </w:numPr>
    </w:pPr>
  </w:style>
  <w:style w:type="numbering" w:customStyle="1" w:styleId="WWNum17">
    <w:name w:val="WWNum17"/>
    <w:basedOn w:val="KeineListe"/>
    <w:pPr>
      <w:numPr>
        <w:numId w:val="18"/>
      </w:numPr>
    </w:pPr>
  </w:style>
  <w:style w:type="numbering" w:customStyle="1" w:styleId="WWNum18">
    <w:name w:val="WWNum18"/>
    <w:basedOn w:val="KeineListe"/>
    <w:pPr>
      <w:numPr>
        <w:numId w:val="19"/>
      </w:numPr>
    </w:pPr>
  </w:style>
  <w:style w:type="numbering" w:customStyle="1" w:styleId="WWNum19">
    <w:name w:val="WWNum19"/>
    <w:basedOn w:val="KeineListe"/>
    <w:pPr>
      <w:numPr>
        <w:numId w:val="20"/>
      </w:numPr>
    </w:pPr>
  </w:style>
  <w:style w:type="numbering" w:customStyle="1" w:styleId="WWNum20">
    <w:name w:val="WWNum20"/>
    <w:basedOn w:val="KeineListe"/>
    <w:pPr>
      <w:numPr>
        <w:numId w:val="21"/>
      </w:numPr>
    </w:pPr>
  </w:style>
  <w:style w:type="numbering" w:customStyle="1" w:styleId="WWNum21">
    <w:name w:val="WWNum21"/>
    <w:basedOn w:val="KeineListe"/>
    <w:pPr>
      <w:numPr>
        <w:numId w:val="22"/>
      </w:numPr>
    </w:pPr>
  </w:style>
  <w:style w:type="numbering" w:customStyle="1" w:styleId="WWNum22">
    <w:name w:val="WWNum22"/>
    <w:basedOn w:val="KeineListe"/>
    <w:pPr>
      <w:numPr>
        <w:numId w:val="23"/>
      </w:numPr>
    </w:pPr>
  </w:style>
  <w:style w:type="numbering" w:customStyle="1" w:styleId="WWNum23">
    <w:name w:val="WWNum23"/>
    <w:basedOn w:val="KeineListe"/>
    <w:pPr>
      <w:numPr>
        <w:numId w:val="24"/>
      </w:numPr>
    </w:pPr>
  </w:style>
  <w:style w:type="numbering" w:customStyle="1" w:styleId="WWNum24">
    <w:name w:val="WWNum24"/>
    <w:basedOn w:val="KeineListe"/>
    <w:pPr>
      <w:numPr>
        <w:numId w:val="25"/>
      </w:numPr>
    </w:pPr>
  </w:style>
  <w:style w:type="numbering" w:customStyle="1" w:styleId="WWNum25">
    <w:name w:val="WWNum25"/>
    <w:basedOn w:val="KeineListe"/>
    <w:pPr>
      <w:numPr>
        <w:numId w:val="26"/>
      </w:numPr>
    </w:pPr>
  </w:style>
  <w:style w:type="numbering" w:customStyle="1" w:styleId="WWNum26">
    <w:name w:val="WWNum26"/>
    <w:basedOn w:val="KeineListe"/>
    <w:pPr>
      <w:numPr>
        <w:numId w:val="27"/>
      </w:numPr>
    </w:pPr>
  </w:style>
  <w:style w:type="numbering" w:customStyle="1" w:styleId="WWNum27">
    <w:name w:val="WWNum27"/>
    <w:basedOn w:val="KeineListe"/>
    <w:pPr>
      <w:numPr>
        <w:numId w:val="28"/>
      </w:numPr>
    </w:pPr>
  </w:style>
  <w:style w:type="numbering" w:customStyle="1" w:styleId="WWNum28">
    <w:name w:val="WWNum28"/>
    <w:basedOn w:val="KeineListe"/>
    <w:pPr>
      <w:numPr>
        <w:numId w:val="29"/>
      </w:numPr>
    </w:pPr>
  </w:style>
  <w:style w:type="numbering" w:customStyle="1" w:styleId="WWNum29">
    <w:name w:val="WWNum29"/>
    <w:basedOn w:val="KeineListe"/>
    <w:pPr>
      <w:numPr>
        <w:numId w:val="30"/>
      </w:numPr>
    </w:pPr>
  </w:style>
  <w:style w:type="numbering" w:customStyle="1" w:styleId="WWNum30">
    <w:name w:val="WWNum30"/>
    <w:basedOn w:val="KeineListe"/>
    <w:pPr>
      <w:numPr>
        <w:numId w:val="31"/>
      </w:numPr>
    </w:pPr>
  </w:style>
  <w:style w:type="numbering" w:customStyle="1" w:styleId="WWNum31">
    <w:name w:val="WWNum31"/>
    <w:basedOn w:val="KeineListe"/>
    <w:pPr>
      <w:numPr>
        <w:numId w:val="32"/>
      </w:numPr>
    </w:pPr>
  </w:style>
  <w:style w:type="numbering" w:customStyle="1" w:styleId="WWNum32">
    <w:name w:val="WWNum32"/>
    <w:basedOn w:val="KeineListe"/>
    <w:pPr>
      <w:numPr>
        <w:numId w:val="33"/>
      </w:numPr>
    </w:pPr>
  </w:style>
  <w:style w:type="numbering" w:customStyle="1" w:styleId="WWNum33">
    <w:name w:val="WWNum33"/>
    <w:basedOn w:val="KeineListe"/>
    <w:pPr>
      <w:numPr>
        <w:numId w:val="34"/>
      </w:numPr>
    </w:pPr>
  </w:style>
  <w:style w:type="numbering" w:customStyle="1" w:styleId="WWNum34">
    <w:name w:val="WWNum34"/>
    <w:basedOn w:val="KeineListe"/>
    <w:pPr>
      <w:numPr>
        <w:numId w:val="35"/>
      </w:numPr>
    </w:pPr>
  </w:style>
  <w:style w:type="numbering" w:customStyle="1" w:styleId="WWNum35">
    <w:name w:val="WWNum35"/>
    <w:basedOn w:val="KeineListe"/>
    <w:pPr>
      <w:numPr>
        <w:numId w:val="36"/>
      </w:numPr>
    </w:pPr>
  </w:style>
  <w:style w:type="numbering" w:customStyle="1" w:styleId="WWNum36">
    <w:name w:val="WWNum36"/>
    <w:basedOn w:val="KeineListe"/>
    <w:pPr>
      <w:numPr>
        <w:numId w:val="37"/>
      </w:numPr>
    </w:pPr>
  </w:style>
  <w:style w:type="numbering" w:customStyle="1" w:styleId="WWNum37">
    <w:name w:val="WWNum37"/>
    <w:basedOn w:val="KeineList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4023</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Koch</dc:creator>
  <cp:lastModifiedBy>Christian Höcherl</cp:lastModifiedBy>
  <cp:revision>3</cp:revision>
  <cp:lastPrinted>2023-08-29T07:24:00Z</cp:lastPrinted>
  <dcterms:created xsi:type="dcterms:W3CDTF">2025-07-14T15:30:00Z</dcterms:created>
  <dcterms:modified xsi:type="dcterms:W3CDTF">2026-07-25T09:28:00Z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